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ascii="Helvetica" w:hAnsi="Helvetica" w:eastAsia="宋体" w:cs="Helvetica"/>
          <w:b/>
          <w:bCs/>
          <w:color w:val="000000"/>
          <w:kern w:val="36"/>
          <w:sz w:val="33"/>
          <w:szCs w:val="33"/>
        </w:rPr>
      </w:pPr>
      <w:r>
        <w:rPr>
          <w:rFonts w:ascii="Helvetica" w:hAnsi="Helvetica" w:eastAsia="宋体" w:cs="Helvetica"/>
          <w:b/>
          <w:bCs/>
          <w:color w:val="000000"/>
          <w:kern w:val="36"/>
          <w:sz w:val="33"/>
          <w:szCs w:val="33"/>
        </w:rPr>
        <w:t>2020年国家公派留学信息（3）- CSC与德国柏林自由大学合作奖学金</w:t>
      </w:r>
      <w:r>
        <w:rPr>
          <w:rFonts w:hint="eastAsia" w:ascii="Helvetica" w:hAnsi="Helvetica" w:eastAsia="宋体" w:cs="Helvetica"/>
          <w:b/>
          <w:bCs/>
          <w:color w:val="000000"/>
          <w:kern w:val="36"/>
          <w:sz w:val="33"/>
          <w:szCs w:val="33"/>
        </w:rPr>
        <w:t>项目</w:t>
      </w:r>
    </w:p>
    <w:p>
      <w:pPr>
        <w:pStyle w:val="2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bookmarkStart w:id="0" w:name="_GoBack"/>
      <w:r>
        <w:rPr>
          <w:rFonts w:ascii="Helvetica" w:hAnsi="Helvetica" w:cs="Helvetica"/>
          <w:color w:val="000000"/>
        </w:rPr>
        <w:t>德国柏林自由大学是德国知名的研究型大学，跻身于德国7所顶尖研究型大学之列，也是德国政府通过精英计划推选出来的十一所“精英大学”之一。根据国家留学基金管理委员会与该校签署的合作协议，国家留学基金每年资助不超过50名学生赴该校攻读博士学位或进行博士联合培养。</w:t>
      </w:r>
    </w:p>
    <w:p>
      <w:pPr>
        <w:pStyle w:val="2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现2020年该项目可申请的博士生</w:t>
      </w:r>
      <w:r>
        <w:fldChar w:fldCharType="begin"/>
      </w:r>
      <w:r>
        <w:instrText xml:space="preserve"> HYPERLINK "https://www.fu-berlin.de/en/sites/china/foerdermoeglichkeiten/fuer_chinesen/csc-phd-program-2020/PhD_Positions_2020/index.html" </w:instrText>
      </w:r>
      <w:r>
        <w:fldChar w:fldCharType="separate"/>
      </w:r>
      <w:r>
        <w:rPr>
          <w:rStyle w:val="5"/>
          <w:rFonts w:ascii="Helvetica" w:hAnsi="Helvetica" w:cs="Helvetica"/>
        </w:rPr>
        <w:t>岗位</w:t>
      </w:r>
      <w:r>
        <w:rPr>
          <w:rStyle w:val="5"/>
          <w:rFonts w:ascii="Helvetica" w:hAnsi="Helvetica" w:cs="Helvetica"/>
        </w:rPr>
        <w:fldChar w:fldCharType="end"/>
      </w:r>
      <w:r>
        <w:rPr>
          <w:rFonts w:ascii="Helvetica" w:hAnsi="Helvetica" w:cs="Helvetica"/>
          <w:color w:val="000000"/>
        </w:rPr>
        <w:t>已经确定，其申请截止时间为2020年1月4日。请申请人尽早启动对外联系，提交申请的相关注意事项和信息以柏林自由大学</w:t>
      </w:r>
      <w:r>
        <w:fldChar w:fldCharType="begin"/>
      </w:r>
      <w:r>
        <w:instrText xml:space="preserve"> HYPERLINK "https://www.fu-berlin.de/en/sites/china/foerdermoeglichkeiten/fuer_chinesen/csc-phd-program-2020/application-procedure-phd-2020/index.html" </w:instrText>
      </w:r>
      <w:r>
        <w:fldChar w:fldCharType="separate"/>
      </w:r>
      <w:r>
        <w:rPr>
          <w:rStyle w:val="5"/>
          <w:rFonts w:ascii="Helvetica" w:hAnsi="Helvetica" w:cs="Helvetica"/>
        </w:rPr>
        <w:t>网站</w:t>
      </w:r>
      <w:r>
        <w:rPr>
          <w:rStyle w:val="5"/>
          <w:rFonts w:ascii="Helvetica" w:hAnsi="Helvetica" w:cs="Helvetica"/>
        </w:rPr>
        <w:fldChar w:fldCharType="end"/>
      </w:r>
      <w:r>
        <w:rPr>
          <w:rFonts w:ascii="Helvetica" w:hAnsi="Helvetica" w:cs="Helvetica"/>
          <w:color w:val="000000"/>
        </w:rPr>
        <w:t>公布信息为准。</w:t>
      </w:r>
    </w:p>
    <w:p>
      <w:pPr>
        <w:pStyle w:val="2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根据工作流程，申请人在获得该校录取通知后，需向国家留学基金管理委员会提出申请。有关申请时间、方式等相关信息请近期关注国家留学网“出国留学-申报指南”专栏中公布的申报信息，具体要求以</w:t>
      </w:r>
      <w:r>
        <w:fldChar w:fldCharType="begin"/>
      </w:r>
      <w:r>
        <w:instrText xml:space="preserve"> HYPERLINK "https://www.csc.edu.cn/" </w:instrText>
      </w:r>
      <w:r>
        <w:fldChar w:fldCharType="separate"/>
      </w:r>
      <w:r>
        <w:rPr>
          <w:rStyle w:val="5"/>
          <w:rFonts w:ascii="Helvetica" w:hAnsi="Helvetica" w:cs="Helvetica"/>
        </w:rPr>
        <w:t>网站</w:t>
      </w:r>
      <w:r>
        <w:rPr>
          <w:rStyle w:val="5"/>
          <w:rFonts w:ascii="Helvetica" w:hAnsi="Helvetica" w:cs="Helvetica"/>
        </w:rPr>
        <w:fldChar w:fldCharType="end"/>
      </w:r>
      <w:r>
        <w:rPr>
          <w:rFonts w:ascii="Helvetica" w:hAnsi="Helvetica" w:cs="Helvetica"/>
          <w:color w:val="000000"/>
        </w:rPr>
        <w:t>公布信息为准。</w:t>
      </w:r>
    </w:p>
    <w:p>
      <w:pPr>
        <w:pStyle w:val="2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柏林自由大学咨询及申请联系方式：</w:t>
      </w:r>
    </w:p>
    <w:p>
      <w:pPr>
        <w:pStyle w:val="2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</w:rPr>
      </w:pPr>
      <w:r>
        <w:fldChar w:fldCharType="begin"/>
      </w:r>
      <w:r>
        <w:instrText xml:space="preserve"> HYPERLINK "mailto:csc@international.fu-berlin.de" </w:instrText>
      </w:r>
      <w:r>
        <w:fldChar w:fldCharType="separate"/>
      </w:r>
      <w:r>
        <w:rPr>
          <w:rStyle w:val="5"/>
          <w:rFonts w:ascii="Helvetica" w:hAnsi="Helvetica" w:cs="Helvetica"/>
        </w:rPr>
        <w:t>csc@international.fu-berlin.de</w:t>
      </w:r>
      <w:r>
        <w:rPr>
          <w:rStyle w:val="5"/>
          <w:rFonts w:ascii="Helvetica" w:hAnsi="Helvetica" w:cs="Helvetica"/>
        </w:rPr>
        <w:fldChar w:fldCharType="end"/>
      </w:r>
    </w:p>
    <w:bookmarkEnd w:id="0"/>
    <w:p>
      <w:pPr>
        <w:widowControl/>
        <w:shd w:val="clear" w:color="auto" w:fill="FFFFFF"/>
        <w:jc w:val="center"/>
        <w:outlineLvl w:val="0"/>
        <w:rPr>
          <w:rFonts w:hint="eastAsia" w:ascii="Helvetica" w:hAnsi="Helvetica" w:eastAsia="宋体" w:cs="Helvetica"/>
          <w:color w:val="000000"/>
          <w:kern w:val="36"/>
          <w:sz w:val="33"/>
          <w:szCs w:val="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68"/>
    <w:rsid w:val="00D81E68"/>
    <w:rsid w:val="00EC28EC"/>
    <w:rsid w:val="0A92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676</Characters>
  <Lines>5</Lines>
  <Paragraphs>1</Paragraphs>
  <TotalTime>3</TotalTime>
  <ScaleCrop>false</ScaleCrop>
  <LinksUpToDate>false</LinksUpToDate>
  <CharactersWithSpaces>793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2019-10-31T02:47:00Z</dcterms:created>
  <dc:creator>袁媛</dc:creator>
  <cp:lastModifiedBy>yuan yuan</cp:lastModifiedBy>
  <dcterms:modified xsi:type="dcterms:W3CDTF">2019-10-31T02:52:04Z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