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C9" w:rsidRPr="00D3033A" w:rsidRDefault="00A33856">
      <w:pPr>
        <w:jc w:val="center"/>
        <w:rPr>
          <w:rFonts w:ascii="宋体" w:eastAsia="宋体" w:hAnsi="宋体"/>
          <w:b/>
          <w:bCs/>
          <w:sz w:val="32"/>
          <w:szCs w:val="32"/>
        </w:rPr>
      </w:pPr>
      <w:r w:rsidRPr="00D3033A">
        <w:rPr>
          <w:rFonts w:ascii="宋体" w:eastAsia="宋体" w:hAnsi="宋体" w:hint="eastAsia"/>
          <w:b/>
          <w:bCs/>
          <w:sz w:val="32"/>
          <w:szCs w:val="32"/>
        </w:rPr>
        <w:t>关于开展同济大学2022年</w:t>
      </w:r>
      <w:r w:rsidRPr="00D3033A">
        <w:rPr>
          <w:rFonts w:ascii="宋体" w:eastAsia="宋体" w:hAnsi="宋体"/>
          <w:b/>
          <w:bCs/>
          <w:sz w:val="32"/>
          <w:szCs w:val="32"/>
        </w:rPr>
        <w:t>国家公派研究生项目</w:t>
      </w:r>
      <w:r w:rsidRPr="00D3033A">
        <w:rPr>
          <w:rFonts w:ascii="宋体" w:eastAsia="宋体" w:hAnsi="宋体" w:hint="eastAsia"/>
          <w:b/>
          <w:bCs/>
          <w:sz w:val="32"/>
          <w:szCs w:val="32"/>
        </w:rPr>
        <w:t>实施</w:t>
      </w:r>
      <w:r w:rsidRPr="00D3033A">
        <w:rPr>
          <w:rFonts w:ascii="宋体" w:eastAsia="宋体" w:hAnsi="宋体"/>
          <w:b/>
          <w:bCs/>
          <w:sz w:val="32"/>
          <w:szCs w:val="32"/>
        </w:rPr>
        <w:t>工作</w:t>
      </w:r>
      <w:r w:rsidRPr="00D3033A">
        <w:rPr>
          <w:rFonts w:ascii="宋体" w:eastAsia="宋体" w:hAnsi="宋体" w:hint="eastAsia"/>
          <w:b/>
          <w:bCs/>
          <w:sz w:val="32"/>
          <w:szCs w:val="32"/>
        </w:rPr>
        <w:t>的通知</w:t>
      </w:r>
    </w:p>
    <w:p w:rsidR="007F35C9" w:rsidRDefault="007F35C9">
      <w:pPr>
        <w:jc w:val="center"/>
        <w:rPr>
          <w:rFonts w:ascii="宋体" w:eastAsia="宋体" w:hAnsi="宋体"/>
          <w:b/>
          <w:bCs/>
          <w:sz w:val="28"/>
          <w:szCs w:val="28"/>
        </w:rPr>
      </w:pPr>
    </w:p>
    <w:p w:rsidR="007F35C9" w:rsidRDefault="007F35C9">
      <w:pPr>
        <w:rPr>
          <w:rFonts w:ascii="宋体" w:eastAsia="宋体" w:hAnsi="宋体"/>
          <w:szCs w:val="21"/>
        </w:rPr>
      </w:pPr>
    </w:p>
    <w:p w:rsidR="007F35C9" w:rsidRPr="00C67F3E" w:rsidRDefault="00C67F3E" w:rsidP="00C67F3E">
      <w:pPr>
        <w:spacing w:line="276" w:lineRule="auto"/>
        <w:rPr>
          <w:rFonts w:ascii="Times New Roman" w:eastAsia="宋体" w:hAnsi="Times New Roman" w:cs="Times New Roman"/>
          <w:sz w:val="28"/>
          <w:szCs w:val="28"/>
        </w:rPr>
      </w:pPr>
      <w:r w:rsidRPr="00C67F3E">
        <w:rPr>
          <w:rFonts w:ascii="Times New Roman" w:eastAsia="宋体" w:hAnsi="Times New Roman" w:cs="Times New Roman"/>
          <w:szCs w:val="21"/>
        </w:rPr>
        <w:t>各学院</w:t>
      </w:r>
      <w:r w:rsidR="00A33856" w:rsidRPr="00C67F3E">
        <w:rPr>
          <w:rFonts w:ascii="Times New Roman" w:eastAsia="宋体" w:hAnsi="Times New Roman" w:cs="Times New Roman"/>
          <w:szCs w:val="21"/>
        </w:rPr>
        <w:t>（系、所）、各位申请人：</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国家公派研究生项目的实施旨在深入贯彻落实习近平新时代中国特色社会主义思想，为全面建设社会主义现代化国家提供人才支撑，为构建人类命运共同体搭建中外人文交流平台，推动国家公派留学在新时代教育对外开放中发挥更大作用，聚焦加快建设人才强国目标，紧密结合并推进</w:t>
      </w:r>
      <w:r w:rsidRPr="00C67F3E">
        <w:rPr>
          <w:rFonts w:ascii="Times New Roman" w:eastAsia="宋体" w:hAnsi="Times New Roman" w:cs="Times New Roman"/>
          <w:szCs w:val="21"/>
        </w:rPr>
        <w:t>“</w:t>
      </w:r>
      <w:r w:rsidRPr="00C67F3E">
        <w:rPr>
          <w:rFonts w:ascii="Times New Roman" w:eastAsia="宋体" w:hAnsi="Times New Roman" w:cs="Times New Roman"/>
          <w:szCs w:val="21"/>
        </w:rPr>
        <w:t>双一流</w:t>
      </w:r>
      <w:r w:rsidRPr="00C67F3E">
        <w:rPr>
          <w:rFonts w:ascii="Times New Roman" w:eastAsia="宋体" w:hAnsi="Times New Roman" w:cs="Times New Roman"/>
          <w:szCs w:val="21"/>
        </w:rPr>
        <w:t>”</w:t>
      </w:r>
      <w:r w:rsidRPr="00C67F3E">
        <w:rPr>
          <w:rFonts w:ascii="Times New Roman" w:eastAsia="宋体" w:hAnsi="Times New Roman" w:cs="Times New Roman"/>
          <w:szCs w:val="21"/>
        </w:rPr>
        <w:t>建设。</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2022</w:t>
      </w:r>
      <w:r w:rsidRPr="00C67F3E">
        <w:rPr>
          <w:rFonts w:ascii="Times New Roman" w:eastAsia="宋体" w:hAnsi="Times New Roman" w:cs="Times New Roman"/>
          <w:szCs w:val="21"/>
        </w:rPr>
        <w:t>年我校继续组织实施国家公派研究生项目，包括国家建设高水平大学公派研究生项目（含博士生导师短期出国交流项目）、艺术类人才特别培养项目、国际区域问题研究及外语高层次人才培养项目、政府互换奖学金项目、国际组织人才培养项目等。现将</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年实施办法通知如下：</w:t>
      </w:r>
    </w:p>
    <w:p w:rsidR="007F35C9" w:rsidRPr="00C67F3E" w:rsidRDefault="007F35C9" w:rsidP="00C67F3E">
      <w:pPr>
        <w:spacing w:line="276" w:lineRule="auto"/>
        <w:ind w:firstLineChars="200" w:firstLine="420"/>
        <w:rPr>
          <w:rFonts w:ascii="Times New Roman" w:eastAsia="宋体" w:hAnsi="Times New Roman" w:cs="Times New Roman"/>
          <w:szCs w:val="21"/>
        </w:rPr>
      </w:pPr>
    </w:p>
    <w:p w:rsidR="007F35C9" w:rsidRPr="00C67F3E" w:rsidRDefault="00A33856" w:rsidP="00C67F3E">
      <w:pPr>
        <w:spacing w:line="276" w:lineRule="auto"/>
        <w:rPr>
          <w:rFonts w:ascii="Times New Roman" w:eastAsia="宋体" w:hAnsi="Times New Roman" w:cs="Times New Roman"/>
          <w:b/>
          <w:szCs w:val="21"/>
        </w:rPr>
      </w:pPr>
      <w:r w:rsidRPr="00C67F3E">
        <w:rPr>
          <w:rFonts w:ascii="Times New Roman" w:eastAsia="宋体" w:hAnsi="Times New Roman" w:cs="Times New Roman"/>
          <w:b/>
          <w:szCs w:val="21"/>
        </w:rPr>
        <w:t>一、重要提醒：</w:t>
      </w:r>
    </w:p>
    <w:p w:rsidR="007F35C9" w:rsidRPr="00C67F3E" w:rsidRDefault="00A33856" w:rsidP="00C67F3E">
      <w:pPr>
        <w:spacing w:line="276" w:lineRule="auto"/>
        <w:ind w:firstLineChars="200" w:firstLine="422"/>
        <w:rPr>
          <w:rFonts w:ascii="Times New Roman" w:eastAsia="宋体" w:hAnsi="Times New Roman" w:cs="Times New Roman"/>
          <w:b/>
          <w:szCs w:val="21"/>
        </w:rPr>
      </w:pPr>
      <w:r w:rsidRPr="00C67F3E">
        <w:rPr>
          <w:rFonts w:ascii="Times New Roman" w:eastAsia="宋体" w:hAnsi="Times New Roman" w:cs="Times New Roman"/>
          <w:b/>
          <w:color w:val="FF0000"/>
          <w:szCs w:val="21"/>
          <w:u w:val="single"/>
        </w:rPr>
        <w:t>国家留学基金委尚未出台</w:t>
      </w:r>
      <w:r w:rsidRPr="00C67F3E">
        <w:rPr>
          <w:rFonts w:ascii="Times New Roman" w:eastAsia="宋体" w:hAnsi="Times New Roman" w:cs="Times New Roman"/>
          <w:b/>
          <w:color w:val="FF0000"/>
          <w:szCs w:val="21"/>
          <w:u w:val="single"/>
        </w:rPr>
        <w:t>2022</w:t>
      </w:r>
      <w:r w:rsidRPr="00C67F3E">
        <w:rPr>
          <w:rFonts w:ascii="Times New Roman" w:eastAsia="宋体" w:hAnsi="Times New Roman" w:cs="Times New Roman"/>
          <w:b/>
          <w:color w:val="FF0000"/>
          <w:szCs w:val="21"/>
          <w:u w:val="single"/>
        </w:rPr>
        <w:t>年各类别项目简章，我校</w:t>
      </w:r>
      <w:r w:rsidRPr="00C67F3E">
        <w:rPr>
          <w:rFonts w:ascii="Times New Roman" w:eastAsia="宋体" w:hAnsi="Times New Roman" w:cs="Times New Roman"/>
          <w:b/>
          <w:color w:val="FF0000"/>
          <w:szCs w:val="21"/>
          <w:u w:val="single"/>
        </w:rPr>
        <w:t>2022</w:t>
      </w:r>
      <w:r w:rsidRPr="00C67F3E">
        <w:rPr>
          <w:rFonts w:ascii="Times New Roman" w:eastAsia="宋体" w:hAnsi="Times New Roman" w:cs="Times New Roman"/>
          <w:b/>
          <w:color w:val="FF0000"/>
          <w:szCs w:val="21"/>
          <w:u w:val="single"/>
        </w:rPr>
        <w:t>年的实施工作暂按《同济大学</w:t>
      </w:r>
      <w:r w:rsidRPr="00C67F3E">
        <w:rPr>
          <w:rFonts w:ascii="Times New Roman" w:eastAsia="宋体" w:hAnsi="Times New Roman" w:cs="Times New Roman"/>
          <w:b/>
          <w:color w:val="FF0000"/>
          <w:szCs w:val="21"/>
          <w:u w:val="single"/>
        </w:rPr>
        <w:t>2021</w:t>
      </w:r>
      <w:r w:rsidRPr="00C67F3E">
        <w:rPr>
          <w:rFonts w:ascii="Times New Roman" w:eastAsia="宋体" w:hAnsi="Times New Roman" w:cs="Times New Roman"/>
          <w:b/>
          <w:color w:val="FF0000"/>
          <w:szCs w:val="21"/>
          <w:u w:val="single"/>
        </w:rPr>
        <w:t>年国家公派研究生项目实施办法》的要求执行。</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待</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年国家留学基金资助出国留学人员选派简章正式公布后，我校将及时发布最新通知，请届时留意国家留学网（</w:t>
      </w:r>
      <w:hyperlink r:id="rId8" w:history="1">
        <w:r w:rsidRPr="00C67F3E">
          <w:rPr>
            <w:rStyle w:val="ac"/>
            <w:rFonts w:ascii="Times New Roman" w:eastAsia="宋体" w:hAnsi="Times New Roman" w:cs="Times New Roman"/>
            <w:szCs w:val="21"/>
          </w:rPr>
          <w:t>https://www.csc.edu.cn/chuguo</w:t>
        </w:r>
      </w:hyperlink>
      <w:r w:rsidRPr="00C67F3E">
        <w:rPr>
          <w:rFonts w:ascii="Times New Roman" w:eastAsia="宋体" w:hAnsi="Times New Roman" w:cs="Times New Roman"/>
          <w:szCs w:val="21"/>
        </w:rPr>
        <w:t>）、研究生院网站（</w:t>
      </w:r>
      <w:hyperlink r:id="rId9" w:history="1">
        <w:r w:rsidRPr="00C67F3E">
          <w:rPr>
            <w:rStyle w:val="ac"/>
            <w:rFonts w:ascii="Times New Roman" w:eastAsia="宋体" w:hAnsi="Times New Roman" w:cs="Times New Roman"/>
            <w:szCs w:val="21"/>
          </w:rPr>
          <w:t>https://gs.tongji.edu.cn/</w:t>
        </w:r>
      </w:hyperlink>
      <w:r w:rsidRPr="00C67F3E">
        <w:rPr>
          <w:rFonts w:ascii="Times New Roman" w:eastAsia="宋体" w:hAnsi="Times New Roman" w:cs="Times New Roman"/>
          <w:szCs w:val="21"/>
        </w:rPr>
        <w:t>）、教学管理信息系统（</w:t>
      </w:r>
      <w:hyperlink r:id="rId10" w:history="1">
        <w:r w:rsidRPr="00C67F3E">
          <w:rPr>
            <w:rStyle w:val="ac"/>
            <w:rFonts w:ascii="Times New Roman" w:eastAsia="宋体" w:hAnsi="Times New Roman" w:cs="Times New Roman"/>
            <w:szCs w:val="21"/>
          </w:rPr>
          <w:t>https://1.tongji.edu.cn</w:t>
        </w:r>
      </w:hyperlink>
      <w:r w:rsidRPr="00C67F3E">
        <w:rPr>
          <w:rFonts w:ascii="Times New Roman" w:eastAsia="宋体" w:hAnsi="Times New Roman" w:cs="Times New Roman"/>
          <w:szCs w:val="21"/>
        </w:rPr>
        <w:t>/</w:t>
      </w:r>
      <w:r w:rsidRPr="00C67F3E">
        <w:rPr>
          <w:rFonts w:ascii="Times New Roman" w:eastAsia="宋体" w:hAnsi="Times New Roman" w:cs="Times New Roman"/>
          <w:szCs w:val="21"/>
        </w:rPr>
        <w:t>）、我校公派项目</w:t>
      </w:r>
      <w:r w:rsidRPr="00C67F3E">
        <w:rPr>
          <w:rFonts w:ascii="Times New Roman" w:eastAsia="宋体" w:hAnsi="Times New Roman" w:cs="Times New Roman"/>
          <w:szCs w:val="21"/>
        </w:rPr>
        <w:t>QQ</w:t>
      </w:r>
      <w:r w:rsidRPr="00C67F3E">
        <w:rPr>
          <w:rFonts w:ascii="Times New Roman" w:eastAsia="宋体" w:hAnsi="Times New Roman" w:cs="Times New Roman"/>
          <w:szCs w:val="21"/>
        </w:rPr>
        <w:t>群、及各学院公派项目负责老师同步发布的通知。</w:t>
      </w:r>
    </w:p>
    <w:p w:rsidR="007F35C9" w:rsidRPr="00C67F3E" w:rsidRDefault="00A33856" w:rsidP="00C67F3E">
      <w:pPr>
        <w:spacing w:line="276" w:lineRule="auto"/>
        <w:ind w:firstLineChars="200" w:firstLine="422"/>
        <w:rPr>
          <w:rFonts w:ascii="Times New Roman" w:eastAsia="宋体" w:hAnsi="Times New Roman" w:cs="Times New Roman"/>
          <w:szCs w:val="21"/>
        </w:rPr>
      </w:pPr>
      <w:r w:rsidRPr="00C67F3E">
        <w:rPr>
          <w:rFonts w:ascii="Times New Roman" w:eastAsia="宋体" w:hAnsi="Times New Roman" w:cs="Times New Roman"/>
          <w:b/>
          <w:szCs w:val="21"/>
        </w:rPr>
        <w:t>请各学院：</w:t>
      </w:r>
      <w:r w:rsidRPr="00C67F3E">
        <w:rPr>
          <w:rFonts w:ascii="Times New Roman" w:eastAsia="宋体" w:hAnsi="Times New Roman" w:cs="Times New Roman"/>
          <w:szCs w:val="21"/>
        </w:rPr>
        <w:t>做好</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项目申报动员工作，协助拟申请人与外方学校或导师沟通与联系，做好院内申请人的选拔、推荐和管理。严格按照国家公派研究生项目选拔要求审核申请人的申请资格，对不符合申报要求的申请人不予推荐，对政治品德、身心健康方面不适合出国学习的申请予以一票否决。组织好联合培养博士生的答辩评审，并出具有针对性的推荐意见，做好申请材料的初审、公示工作。请各学院积极执行，切实承担好国家公派研究生项目选、派、管、回、用全过程的主体责任。</w:t>
      </w:r>
    </w:p>
    <w:p w:rsidR="007F35C9" w:rsidRPr="00C67F3E" w:rsidRDefault="00A33856" w:rsidP="00C67F3E">
      <w:pPr>
        <w:spacing w:line="276" w:lineRule="auto"/>
        <w:ind w:firstLineChars="200" w:firstLine="422"/>
        <w:rPr>
          <w:rFonts w:ascii="Times New Roman" w:eastAsia="宋体" w:hAnsi="Times New Roman" w:cs="Times New Roman"/>
          <w:szCs w:val="21"/>
        </w:rPr>
      </w:pPr>
      <w:r w:rsidRPr="00C67F3E">
        <w:rPr>
          <w:rFonts w:ascii="Times New Roman" w:eastAsia="宋体" w:hAnsi="Times New Roman" w:cs="Times New Roman"/>
          <w:b/>
          <w:szCs w:val="21"/>
        </w:rPr>
        <w:t>请</w:t>
      </w:r>
      <w:r w:rsidRPr="00C67F3E">
        <w:rPr>
          <w:rFonts w:ascii="Times New Roman" w:eastAsia="宋体" w:hAnsi="Times New Roman" w:cs="Times New Roman"/>
          <w:b/>
          <w:szCs w:val="21"/>
        </w:rPr>
        <w:t>2022</w:t>
      </w:r>
      <w:r w:rsidRPr="00C67F3E">
        <w:rPr>
          <w:rFonts w:ascii="Times New Roman" w:eastAsia="宋体" w:hAnsi="Times New Roman" w:cs="Times New Roman"/>
          <w:b/>
          <w:szCs w:val="21"/>
        </w:rPr>
        <w:t>年申请人：</w:t>
      </w:r>
      <w:r w:rsidRPr="00C67F3E">
        <w:rPr>
          <w:rFonts w:ascii="Times New Roman" w:eastAsia="宋体" w:hAnsi="Times New Roman" w:cs="Times New Roman"/>
          <w:szCs w:val="21"/>
        </w:rPr>
        <w:t>按《同济大学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实施办法》及其相关附件中对于申请人基本要求、申请条件、外语水平及申报材料等要求，在规定的时间内，做好各项对外联系工作，仔细准备好包括：邀请函、出国研习计划、外导简历、外语成绩证明、中文成绩单、最高学历及学位证书、个人身份证（有效期在</w:t>
      </w:r>
      <w:r w:rsidRPr="00C67F3E">
        <w:rPr>
          <w:rFonts w:ascii="Times New Roman" w:eastAsia="宋体" w:hAnsi="Times New Roman" w:cs="Times New Roman"/>
          <w:szCs w:val="21"/>
        </w:rPr>
        <w:t>3</w:t>
      </w:r>
      <w:r w:rsidRPr="00C67F3E">
        <w:rPr>
          <w:rFonts w:ascii="Times New Roman" w:eastAsia="宋体" w:hAnsi="Times New Roman" w:cs="Times New Roman"/>
          <w:szCs w:val="21"/>
        </w:rPr>
        <w:t>个月及以上）、及其他项目简章要求的申请材料，并在规定的时间内提交学院初审。项目申请的最终要求以国家留学基金委公布的</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年最新办法为准。</w:t>
      </w:r>
    </w:p>
    <w:p w:rsidR="007F35C9" w:rsidRPr="00C67F3E" w:rsidRDefault="00A33856" w:rsidP="00C67F3E">
      <w:pPr>
        <w:spacing w:line="276" w:lineRule="auto"/>
        <w:ind w:firstLineChars="200" w:firstLine="422"/>
        <w:rPr>
          <w:rFonts w:ascii="Times New Roman" w:eastAsia="宋体" w:hAnsi="Times New Roman" w:cs="Times New Roman"/>
          <w:szCs w:val="21"/>
        </w:rPr>
      </w:pPr>
      <w:r w:rsidRPr="00C67F3E">
        <w:rPr>
          <w:rFonts w:ascii="Times New Roman" w:eastAsia="宋体" w:hAnsi="Times New Roman" w:cs="Times New Roman"/>
          <w:b/>
          <w:szCs w:val="21"/>
        </w:rPr>
        <w:t>请有意申报</w:t>
      </w:r>
      <w:r w:rsidRPr="00C67F3E">
        <w:rPr>
          <w:rFonts w:ascii="Times New Roman" w:eastAsia="宋体" w:hAnsi="Times New Roman" w:cs="Times New Roman"/>
          <w:b/>
          <w:szCs w:val="21"/>
        </w:rPr>
        <w:t>2022</w:t>
      </w:r>
      <w:r w:rsidRPr="00C67F3E">
        <w:rPr>
          <w:rFonts w:ascii="Times New Roman" w:eastAsia="宋体" w:hAnsi="Times New Roman" w:cs="Times New Roman"/>
          <w:b/>
          <w:szCs w:val="21"/>
        </w:rPr>
        <w:t>年博士生导师短期出国交流项目的我校博士生导师：</w:t>
      </w:r>
      <w:r w:rsidRPr="00C67F3E">
        <w:rPr>
          <w:rFonts w:ascii="Times New Roman" w:eastAsia="宋体" w:hAnsi="Times New Roman" w:cs="Times New Roman"/>
          <w:szCs w:val="21"/>
        </w:rPr>
        <w:t>请按《同济大学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年国家留学基金委资助博士生导师短期出国交流项目的通知》相关要求准备申请材料，可依托已通过国家建设高水平大学公派研究生项目派出的指导学生进行申报，也可与拟</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年申请高水平项目的指导学生同时申请。预报名材料请于</w:t>
      </w:r>
      <w:r w:rsidRPr="00C67F3E">
        <w:rPr>
          <w:rFonts w:ascii="Times New Roman" w:eastAsia="宋体" w:hAnsi="Times New Roman" w:cs="Times New Roman"/>
          <w:szCs w:val="21"/>
          <w:u w:val="single"/>
        </w:rPr>
        <w:t>2022</w:t>
      </w:r>
      <w:r w:rsidRPr="00C67F3E">
        <w:rPr>
          <w:rFonts w:ascii="Times New Roman" w:eastAsia="宋体" w:hAnsi="Times New Roman" w:cs="Times New Roman"/>
          <w:szCs w:val="21"/>
          <w:u w:val="single"/>
        </w:rPr>
        <w:t>年</w:t>
      </w:r>
      <w:r w:rsidRPr="00C67F3E">
        <w:rPr>
          <w:rFonts w:ascii="Times New Roman" w:eastAsia="宋体" w:hAnsi="Times New Roman" w:cs="Times New Roman"/>
          <w:szCs w:val="21"/>
          <w:u w:val="single"/>
        </w:rPr>
        <w:t>5</w:t>
      </w:r>
      <w:r w:rsidRPr="00C67F3E">
        <w:rPr>
          <w:rFonts w:ascii="Times New Roman" w:eastAsia="宋体" w:hAnsi="Times New Roman" w:cs="Times New Roman"/>
          <w:szCs w:val="21"/>
          <w:u w:val="single"/>
        </w:rPr>
        <w:t>月</w:t>
      </w:r>
      <w:r w:rsidRPr="00C67F3E">
        <w:rPr>
          <w:rFonts w:ascii="Times New Roman" w:eastAsia="宋体" w:hAnsi="Times New Roman" w:cs="Times New Roman"/>
          <w:szCs w:val="21"/>
          <w:u w:val="single"/>
        </w:rPr>
        <w:t>10</w:t>
      </w:r>
      <w:r w:rsidRPr="00C67F3E">
        <w:rPr>
          <w:rFonts w:ascii="Times New Roman" w:eastAsia="宋体" w:hAnsi="Times New Roman" w:cs="Times New Roman"/>
          <w:szCs w:val="21"/>
          <w:u w:val="single"/>
        </w:rPr>
        <w:t>日前</w:t>
      </w:r>
      <w:r w:rsidRPr="00C67F3E">
        <w:rPr>
          <w:rFonts w:ascii="Times New Roman" w:eastAsia="宋体" w:hAnsi="Times New Roman" w:cs="Times New Roman"/>
          <w:szCs w:val="21"/>
        </w:rPr>
        <w:t>提交所在学院国家公派项目负责老师处。</w:t>
      </w:r>
    </w:p>
    <w:p w:rsidR="007F35C9" w:rsidRPr="00C67F3E" w:rsidRDefault="007F35C9" w:rsidP="00C67F3E">
      <w:pPr>
        <w:spacing w:line="276" w:lineRule="auto"/>
        <w:ind w:firstLineChars="200" w:firstLine="420"/>
        <w:rPr>
          <w:rFonts w:ascii="Times New Roman" w:eastAsia="宋体" w:hAnsi="Times New Roman" w:cs="Times New Roman"/>
          <w:szCs w:val="21"/>
        </w:rPr>
      </w:pPr>
    </w:p>
    <w:p w:rsidR="007F35C9" w:rsidRPr="00C67F3E" w:rsidRDefault="00A33856" w:rsidP="00C67F3E">
      <w:pPr>
        <w:spacing w:line="276" w:lineRule="auto"/>
        <w:rPr>
          <w:rFonts w:ascii="Times New Roman" w:eastAsia="宋体" w:hAnsi="Times New Roman" w:cs="Times New Roman"/>
          <w:b/>
          <w:szCs w:val="21"/>
        </w:rPr>
      </w:pPr>
      <w:r w:rsidRPr="00C67F3E">
        <w:rPr>
          <w:rFonts w:ascii="Times New Roman" w:eastAsia="宋体" w:hAnsi="Times New Roman" w:cs="Times New Roman"/>
          <w:b/>
          <w:szCs w:val="21"/>
        </w:rPr>
        <w:t>二、工作进度安排：</w:t>
      </w:r>
    </w:p>
    <w:p w:rsidR="007F35C9" w:rsidRPr="00C67F3E" w:rsidRDefault="00A33856" w:rsidP="00C67F3E">
      <w:pPr>
        <w:pStyle w:val="a9"/>
        <w:spacing w:before="0" w:beforeAutospacing="0" w:after="0" w:afterAutospacing="0" w:line="276" w:lineRule="auto"/>
        <w:ind w:firstLineChars="200" w:firstLine="420"/>
        <w:jc w:val="both"/>
        <w:rPr>
          <w:rFonts w:ascii="Times New Roman" w:hAnsi="Times New Roman" w:cs="Times New Roman"/>
          <w:color w:val="000000"/>
          <w:sz w:val="21"/>
          <w:szCs w:val="21"/>
        </w:rPr>
      </w:pPr>
      <w:r w:rsidRPr="00C67F3E">
        <w:rPr>
          <w:rFonts w:ascii="Times New Roman" w:hAnsi="Times New Roman" w:cs="Times New Roman"/>
          <w:color w:val="000000"/>
          <w:sz w:val="21"/>
          <w:szCs w:val="21"/>
        </w:rPr>
        <w:t>我校</w:t>
      </w:r>
      <w:r w:rsidRPr="00C67F3E">
        <w:rPr>
          <w:rFonts w:ascii="Times New Roman" w:hAnsi="Times New Roman" w:cs="Times New Roman"/>
          <w:color w:val="000000"/>
          <w:sz w:val="21"/>
          <w:szCs w:val="21"/>
        </w:rPr>
        <w:t>2022</w:t>
      </w:r>
      <w:r w:rsidRPr="00C67F3E">
        <w:rPr>
          <w:rFonts w:ascii="Times New Roman" w:hAnsi="Times New Roman" w:cs="Times New Roman"/>
          <w:color w:val="000000"/>
          <w:sz w:val="21"/>
          <w:szCs w:val="21"/>
        </w:rPr>
        <w:t>年国家公派研究生项目申报安排按项目类别分为两个批次（暂定，如有调整将及时通知）：</w:t>
      </w:r>
    </w:p>
    <w:p w:rsidR="007F35C9" w:rsidRPr="00C67F3E" w:rsidRDefault="00A33856" w:rsidP="00C67F3E">
      <w:pPr>
        <w:pStyle w:val="a9"/>
        <w:spacing w:before="0" w:beforeAutospacing="0" w:after="0" w:afterAutospacing="0" w:line="276" w:lineRule="auto"/>
        <w:ind w:firstLine="435"/>
        <w:rPr>
          <w:rFonts w:ascii="Times New Roman" w:hAnsi="Times New Roman" w:cs="Times New Roman"/>
          <w:color w:val="000000"/>
          <w:sz w:val="21"/>
          <w:szCs w:val="21"/>
        </w:rPr>
      </w:pPr>
      <w:r w:rsidRPr="00C67F3E">
        <w:rPr>
          <w:rStyle w:val="aa"/>
          <w:rFonts w:ascii="Times New Roman" w:hAnsi="Times New Roman" w:cs="Times New Roman"/>
          <w:color w:val="000000"/>
          <w:sz w:val="21"/>
          <w:szCs w:val="21"/>
        </w:rPr>
        <w:t>第一批次</w:t>
      </w:r>
      <w:r w:rsidRPr="00C67F3E">
        <w:rPr>
          <w:rFonts w:ascii="Times New Roman" w:hAnsi="Times New Roman" w:cs="Times New Roman"/>
          <w:color w:val="000000"/>
          <w:sz w:val="21"/>
          <w:szCs w:val="21"/>
        </w:rPr>
        <w:t>：国家建设高水平大学公派研究生项目（攻读博士类别、</w:t>
      </w:r>
      <w:r w:rsidRPr="00C67F3E">
        <w:rPr>
          <w:rFonts w:ascii="Times New Roman" w:hAnsi="Times New Roman" w:cs="Times New Roman"/>
          <w:b/>
          <w:bCs/>
          <w:color w:val="000000"/>
          <w:sz w:val="21"/>
          <w:szCs w:val="21"/>
        </w:rPr>
        <w:t>部分合作奖学金渠道联合培养博士生类别</w:t>
      </w:r>
      <w:r w:rsidRPr="00C67F3E">
        <w:rPr>
          <w:rFonts w:ascii="Times New Roman" w:hAnsi="Times New Roman" w:cs="Times New Roman"/>
          <w:color w:val="000000"/>
          <w:sz w:val="21"/>
          <w:szCs w:val="21"/>
        </w:rPr>
        <w:t>）、艺术类人才特别项目</w:t>
      </w:r>
      <w:r w:rsidR="0023616B" w:rsidRPr="00C67F3E">
        <w:rPr>
          <w:rFonts w:ascii="Times New Roman" w:hAnsi="Times New Roman" w:cs="Times New Roman"/>
          <w:color w:val="000000"/>
          <w:sz w:val="21"/>
          <w:szCs w:val="21"/>
        </w:rPr>
        <w:t>、国外合作项目</w:t>
      </w:r>
      <w:r w:rsidRPr="00C67F3E">
        <w:rPr>
          <w:rFonts w:ascii="Times New Roman" w:hAnsi="Times New Roman" w:cs="Times New Roman"/>
          <w:color w:val="000000"/>
          <w:sz w:val="21"/>
          <w:szCs w:val="21"/>
        </w:rPr>
        <w:t>等在国家留学基金委网上申请受理时间为</w:t>
      </w:r>
      <w:r w:rsidRPr="00C67F3E">
        <w:rPr>
          <w:rStyle w:val="aa"/>
          <w:rFonts w:ascii="Times New Roman" w:hAnsi="Times New Roman" w:cs="Times New Roman"/>
          <w:color w:val="000000"/>
          <w:sz w:val="21"/>
          <w:szCs w:val="21"/>
          <w:u w:val="single"/>
        </w:rPr>
        <w:t>2022</w:t>
      </w:r>
      <w:r w:rsidRPr="00C67F3E">
        <w:rPr>
          <w:rStyle w:val="aa"/>
          <w:rFonts w:ascii="Times New Roman" w:hAnsi="Times New Roman" w:cs="Times New Roman"/>
          <w:color w:val="000000"/>
          <w:sz w:val="21"/>
          <w:szCs w:val="21"/>
          <w:u w:val="single"/>
        </w:rPr>
        <w:t>年</w:t>
      </w:r>
      <w:r w:rsidRPr="00C67F3E">
        <w:rPr>
          <w:rStyle w:val="aa"/>
          <w:rFonts w:ascii="Times New Roman" w:hAnsi="Times New Roman" w:cs="Times New Roman"/>
          <w:color w:val="000000"/>
          <w:sz w:val="21"/>
          <w:szCs w:val="21"/>
          <w:u w:val="single"/>
        </w:rPr>
        <w:t>3</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10</w:t>
      </w:r>
      <w:r w:rsidRPr="00C67F3E">
        <w:rPr>
          <w:rStyle w:val="aa"/>
          <w:rFonts w:ascii="Times New Roman" w:hAnsi="Times New Roman" w:cs="Times New Roman"/>
          <w:color w:val="000000"/>
          <w:sz w:val="21"/>
          <w:szCs w:val="21"/>
          <w:u w:val="single"/>
        </w:rPr>
        <w:lastRenderedPageBreak/>
        <w:t>日至</w:t>
      </w:r>
      <w:r w:rsidRPr="00C67F3E">
        <w:rPr>
          <w:rStyle w:val="aa"/>
          <w:rFonts w:ascii="Times New Roman" w:hAnsi="Times New Roman" w:cs="Times New Roman"/>
          <w:color w:val="000000"/>
          <w:sz w:val="21"/>
          <w:szCs w:val="21"/>
          <w:u w:val="single"/>
        </w:rPr>
        <w:t>3</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31</w:t>
      </w:r>
      <w:r w:rsidRPr="00C67F3E">
        <w:rPr>
          <w:rStyle w:val="aa"/>
          <w:rFonts w:ascii="Times New Roman" w:hAnsi="Times New Roman" w:cs="Times New Roman"/>
          <w:color w:val="000000"/>
          <w:sz w:val="21"/>
          <w:szCs w:val="21"/>
          <w:u w:val="single"/>
        </w:rPr>
        <w:t>日</w:t>
      </w:r>
      <w:r w:rsidRPr="00C67F3E">
        <w:rPr>
          <w:rFonts w:ascii="Times New Roman" w:hAnsi="Times New Roman" w:cs="Times New Roman"/>
          <w:color w:val="000000"/>
          <w:sz w:val="21"/>
          <w:szCs w:val="21"/>
        </w:rPr>
        <w:t>，国别区域研究人才支持计划网上申请受理时间为</w:t>
      </w:r>
      <w:r w:rsidRPr="00C67F3E">
        <w:rPr>
          <w:rStyle w:val="aa"/>
          <w:rFonts w:ascii="Times New Roman" w:hAnsi="Times New Roman" w:cs="Times New Roman"/>
          <w:color w:val="000000"/>
          <w:sz w:val="21"/>
          <w:szCs w:val="21"/>
          <w:u w:val="single"/>
        </w:rPr>
        <w:t>3</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20</w:t>
      </w:r>
      <w:r w:rsidRPr="00C67F3E">
        <w:rPr>
          <w:rStyle w:val="aa"/>
          <w:rFonts w:ascii="Times New Roman" w:hAnsi="Times New Roman" w:cs="Times New Roman"/>
          <w:color w:val="000000"/>
          <w:sz w:val="21"/>
          <w:szCs w:val="21"/>
          <w:u w:val="single"/>
        </w:rPr>
        <w:t>日至</w:t>
      </w:r>
      <w:r w:rsidRPr="00C67F3E">
        <w:rPr>
          <w:rStyle w:val="aa"/>
          <w:rFonts w:ascii="Times New Roman" w:hAnsi="Times New Roman" w:cs="Times New Roman"/>
          <w:color w:val="000000"/>
          <w:sz w:val="21"/>
          <w:szCs w:val="21"/>
          <w:u w:val="single"/>
        </w:rPr>
        <w:t>3</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30</w:t>
      </w:r>
      <w:r w:rsidRPr="00C67F3E">
        <w:rPr>
          <w:rStyle w:val="aa"/>
          <w:rFonts w:ascii="Times New Roman" w:hAnsi="Times New Roman" w:cs="Times New Roman"/>
          <w:color w:val="000000"/>
          <w:sz w:val="21"/>
          <w:szCs w:val="21"/>
          <w:u w:val="single"/>
        </w:rPr>
        <w:t>日</w:t>
      </w:r>
      <w:r w:rsidRPr="00C67F3E">
        <w:rPr>
          <w:rFonts w:ascii="Times New Roman" w:hAnsi="Times New Roman" w:cs="Times New Roman"/>
          <w:color w:val="000000"/>
          <w:sz w:val="21"/>
          <w:szCs w:val="21"/>
        </w:rPr>
        <w:t>。其他项目申请受理时间以国家留学基金委通知为准。</w:t>
      </w:r>
    </w:p>
    <w:p w:rsidR="007F35C9" w:rsidRPr="00C67F3E" w:rsidRDefault="00A33856" w:rsidP="00C67F3E">
      <w:pPr>
        <w:pStyle w:val="a9"/>
        <w:spacing w:before="0" w:beforeAutospacing="0" w:after="0" w:afterAutospacing="0" w:line="276" w:lineRule="auto"/>
        <w:ind w:firstLine="435"/>
        <w:rPr>
          <w:rFonts w:ascii="Times New Roman" w:hAnsi="Times New Roman" w:cs="Times New Roman"/>
          <w:color w:val="000000"/>
          <w:sz w:val="21"/>
          <w:szCs w:val="21"/>
        </w:rPr>
      </w:pPr>
      <w:r w:rsidRPr="00C67F3E">
        <w:rPr>
          <w:rStyle w:val="aa"/>
          <w:rFonts w:ascii="Times New Roman" w:hAnsi="Times New Roman" w:cs="Times New Roman"/>
          <w:color w:val="000000"/>
          <w:sz w:val="21"/>
          <w:szCs w:val="21"/>
        </w:rPr>
        <w:t>第二批次</w:t>
      </w:r>
      <w:r w:rsidRPr="00C67F3E">
        <w:rPr>
          <w:rFonts w:ascii="Times New Roman" w:hAnsi="Times New Roman" w:cs="Times New Roman"/>
          <w:color w:val="000000"/>
          <w:sz w:val="21"/>
          <w:szCs w:val="21"/>
        </w:rPr>
        <w:t>：国家建设高水平大学公派研究生项目（联合培养博士生类别、博士生导师短期出国交流项目）等在国家留学基金委网上申请受理时间为</w:t>
      </w:r>
      <w:r w:rsidRPr="00C67F3E">
        <w:rPr>
          <w:rStyle w:val="aa"/>
          <w:rFonts w:ascii="Times New Roman" w:hAnsi="Times New Roman" w:cs="Times New Roman"/>
          <w:color w:val="000000"/>
          <w:sz w:val="21"/>
          <w:szCs w:val="21"/>
          <w:u w:val="single"/>
        </w:rPr>
        <w:t>2022</w:t>
      </w:r>
      <w:r w:rsidRPr="00C67F3E">
        <w:rPr>
          <w:rStyle w:val="aa"/>
          <w:rFonts w:ascii="Times New Roman" w:hAnsi="Times New Roman" w:cs="Times New Roman"/>
          <w:color w:val="000000"/>
          <w:sz w:val="21"/>
          <w:szCs w:val="21"/>
          <w:u w:val="single"/>
        </w:rPr>
        <w:t>年</w:t>
      </w:r>
      <w:r w:rsidRPr="00C67F3E">
        <w:rPr>
          <w:rStyle w:val="aa"/>
          <w:rFonts w:ascii="Times New Roman" w:hAnsi="Times New Roman" w:cs="Times New Roman"/>
          <w:color w:val="000000"/>
          <w:sz w:val="21"/>
          <w:szCs w:val="21"/>
          <w:u w:val="single"/>
        </w:rPr>
        <w:t>5</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10</w:t>
      </w:r>
      <w:r w:rsidRPr="00C67F3E">
        <w:rPr>
          <w:rStyle w:val="aa"/>
          <w:rFonts w:ascii="Times New Roman" w:hAnsi="Times New Roman" w:cs="Times New Roman"/>
          <w:color w:val="000000"/>
          <w:sz w:val="21"/>
          <w:szCs w:val="21"/>
          <w:u w:val="single"/>
        </w:rPr>
        <w:t>日至</w:t>
      </w:r>
      <w:r w:rsidRPr="00C67F3E">
        <w:rPr>
          <w:rStyle w:val="aa"/>
          <w:rFonts w:ascii="Times New Roman" w:hAnsi="Times New Roman" w:cs="Times New Roman"/>
          <w:color w:val="000000"/>
          <w:sz w:val="21"/>
          <w:szCs w:val="21"/>
          <w:u w:val="single"/>
        </w:rPr>
        <w:t>5</w:t>
      </w:r>
      <w:r w:rsidRPr="00C67F3E">
        <w:rPr>
          <w:rStyle w:val="aa"/>
          <w:rFonts w:ascii="Times New Roman" w:hAnsi="Times New Roman" w:cs="Times New Roman"/>
          <w:color w:val="000000"/>
          <w:sz w:val="21"/>
          <w:szCs w:val="21"/>
          <w:u w:val="single"/>
        </w:rPr>
        <w:t>月</w:t>
      </w:r>
      <w:r w:rsidRPr="00C67F3E">
        <w:rPr>
          <w:rStyle w:val="aa"/>
          <w:rFonts w:ascii="Times New Roman" w:hAnsi="Times New Roman" w:cs="Times New Roman"/>
          <w:color w:val="000000"/>
          <w:sz w:val="21"/>
          <w:szCs w:val="21"/>
          <w:u w:val="single"/>
        </w:rPr>
        <w:t>31</w:t>
      </w:r>
      <w:r w:rsidRPr="00C67F3E">
        <w:rPr>
          <w:rStyle w:val="aa"/>
          <w:rFonts w:ascii="Times New Roman" w:hAnsi="Times New Roman" w:cs="Times New Roman"/>
          <w:color w:val="000000"/>
          <w:sz w:val="21"/>
          <w:szCs w:val="21"/>
          <w:u w:val="single"/>
        </w:rPr>
        <w:t>日</w:t>
      </w:r>
      <w:r w:rsidRPr="00C67F3E">
        <w:rPr>
          <w:rFonts w:ascii="Times New Roman" w:hAnsi="Times New Roman" w:cs="Times New Roman"/>
          <w:color w:val="000000"/>
          <w:sz w:val="21"/>
          <w:szCs w:val="21"/>
        </w:rPr>
        <w:t>。</w:t>
      </w:r>
    </w:p>
    <w:p w:rsidR="007F35C9" w:rsidRDefault="007F35C9">
      <w:pPr>
        <w:spacing w:line="276" w:lineRule="auto"/>
        <w:rPr>
          <w:rFonts w:ascii="宋体" w:eastAsia="宋体" w:hAnsi="宋体"/>
          <w:b/>
          <w:szCs w:val="21"/>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4819"/>
        <w:gridCol w:w="2415"/>
      </w:tblGrid>
      <w:tr w:rsidR="007F35C9">
        <w:trPr>
          <w:trHeight w:val="538"/>
          <w:jc w:val="center"/>
        </w:trPr>
        <w:tc>
          <w:tcPr>
            <w:tcW w:w="2547" w:type="dxa"/>
            <w:vAlign w:val="center"/>
          </w:tcPr>
          <w:p w:rsidR="007F35C9" w:rsidRDefault="00A33856">
            <w:pPr>
              <w:ind w:leftChars="50" w:left="105" w:rightChars="50" w:right="105"/>
              <w:jc w:val="center"/>
              <w:rPr>
                <w:rFonts w:ascii="宋体" w:eastAsia="宋体" w:hAnsi="宋体"/>
                <w:b/>
                <w:color w:val="000000"/>
                <w:szCs w:val="21"/>
              </w:rPr>
            </w:pPr>
            <w:r>
              <w:rPr>
                <w:rFonts w:ascii="宋体" w:eastAsia="宋体" w:hAnsi="宋体" w:hint="eastAsia"/>
                <w:b/>
                <w:color w:val="000000"/>
                <w:szCs w:val="21"/>
              </w:rPr>
              <w:t>时间</w:t>
            </w:r>
          </w:p>
        </w:tc>
        <w:tc>
          <w:tcPr>
            <w:tcW w:w="4819" w:type="dxa"/>
            <w:vAlign w:val="center"/>
          </w:tcPr>
          <w:p w:rsidR="007F35C9" w:rsidRDefault="00A33856">
            <w:pPr>
              <w:ind w:leftChars="50" w:left="105" w:rightChars="50" w:right="105"/>
              <w:jc w:val="center"/>
              <w:rPr>
                <w:rFonts w:ascii="宋体" w:eastAsia="宋体" w:hAnsi="宋体"/>
                <w:b/>
                <w:color w:val="000000"/>
                <w:szCs w:val="21"/>
              </w:rPr>
            </w:pPr>
            <w:r>
              <w:rPr>
                <w:rFonts w:ascii="宋体" w:eastAsia="宋体" w:hAnsi="宋体" w:hint="eastAsia"/>
                <w:b/>
                <w:color w:val="000000"/>
                <w:szCs w:val="21"/>
              </w:rPr>
              <w:t>工作安排</w:t>
            </w:r>
          </w:p>
        </w:tc>
        <w:tc>
          <w:tcPr>
            <w:tcW w:w="2415" w:type="dxa"/>
            <w:vAlign w:val="center"/>
          </w:tcPr>
          <w:p w:rsidR="007F35C9" w:rsidRDefault="00A33856">
            <w:pPr>
              <w:ind w:leftChars="50" w:left="105" w:rightChars="50" w:right="105"/>
              <w:jc w:val="center"/>
              <w:rPr>
                <w:rFonts w:ascii="宋体" w:eastAsia="宋体" w:hAnsi="宋体"/>
                <w:b/>
                <w:color w:val="000000"/>
                <w:szCs w:val="21"/>
              </w:rPr>
            </w:pPr>
            <w:r>
              <w:rPr>
                <w:rFonts w:ascii="宋体" w:eastAsia="宋体" w:hAnsi="宋体" w:hint="eastAsia"/>
                <w:b/>
                <w:color w:val="000000"/>
                <w:szCs w:val="21"/>
              </w:rPr>
              <w:t>负责部门</w:t>
            </w:r>
          </w:p>
        </w:tc>
      </w:tr>
      <w:tr w:rsidR="007F35C9">
        <w:trPr>
          <w:trHeight w:val="783"/>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2021年11月中下旬</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学校相关部门布置工作；召开项目说明会；各学院（系、所）进行宣传动员</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研究生院、研工部</w:t>
            </w:r>
            <w:r>
              <w:rPr>
                <w:rFonts w:ascii="宋体" w:eastAsia="宋体" w:hAnsi="宋体"/>
                <w:color w:val="000000"/>
                <w:szCs w:val="21"/>
              </w:rPr>
              <w:t>、</w:t>
            </w:r>
            <w:r>
              <w:rPr>
                <w:rFonts w:ascii="宋体" w:eastAsia="宋体" w:hAnsi="宋体" w:hint="eastAsia"/>
                <w:color w:val="000000"/>
                <w:szCs w:val="21"/>
              </w:rPr>
              <w:t>外事办公室、各学院（系、所）研究生导师、申请人</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2021年11月－</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2022年</w:t>
            </w:r>
            <w:r>
              <w:rPr>
                <w:rFonts w:ascii="宋体" w:eastAsia="宋体" w:hAnsi="宋体"/>
                <w:color w:val="000000"/>
                <w:szCs w:val="21"/>
              </w:rPr>
              <w:t>2</w:t>
            </w:r>
            <w:r>
              <w:rPr>
                <w:rFonts w:ascii="宋体" w:eastAsia="宋体" w:hAnsi="宋体" w:hint="eastAsia"/>
                <w:color w:val="000000"/>
                <w:szCs w:val="21"/>
              </w:rPr>
              <w:t>月</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学生通过项目选派渠道向国外高校提交申请材料；学院（系、所）动员研究生导师帮助推荐</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各学院（系、所）</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2022年2月28日</w:t>
            </w:r>
            <w:r>
              <w:rPr>
                <w:rFonts w:ascii="宋体" w:eastAsia="宋体" w:hAnsi="宋体"/>
                <w:color w:val="000000"/>
                <w:szCs w:val="21"/>
              </w:rPr>
              <w:t>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（第二批次4月10日前）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r>
              <w:rPr>
                <w:rFonts w:ascii="宋体" w:eastAsia="宋体" w:hAnsi="宋体"/>
                <w:color w:val="000000"/>
                <w:szCs w:val="21"/>
              </w:rPr>
              <w:t>备齐国外高校录取</w:t>
            </w:r>
            <w:r>
              <w:rPr>
                <w:rFonts w:ascii="宋体" w:eastAsia="宋体" w:hAnsi="宋体" w:hint="eastAsia"/>
                <w:color w:val="000000"/>
                <w:szCs w:val="21"/>
              </w:rPr>
              <w:t>材料、</w:t>
            </w:r>
            <w:r>
              <w:rPr>
                <w:rFonts w:ascii="宋体" w:eastAsia="宋体" w:hAnsi="宋体"/>
                <w:color w:val="000000"/>
                <w:szCs w:val="21"/>
              </w:rPr>
              <w:t>邀请函和应向学院</w:t>
            </w:r>
            <w:r>
              <w:rPr>
                <w:rFonts w:ascii="宋体" w:eastAsia="宋体" w:hAnsi="宋体" w:hint="eastAsia"/>
                <w:color w:val="000000"/>
                <w:szCs w:val="21"/>
              </w:rPr>
              <w:t>（系、所）</w:t>
            </w:r>
            <w:r>
              <w:rPr>
                <w:rFonts w:ascii="宋体" w:eastAsia="宋体" w:hAnsi="宋体"/>
                <w:color w:val="000000"/>
                <w:szCs w:val="21"/>
              </w:rPr>
              <w:t>提交的</w:t>
            </w:r>
            <w:r>
              <w:rPr>
                <w:rFonts w:ascii="宋体" w:eastAsia="宋体" w:hAnsi="宋体" w:hint="eastAsia"/>
                <w:color w:val="000000"/>
                <w:szCs w:val="21"/>
              </w:rPr>
              <w:t>其它</w:t>
            </w:r>
            <w:r>
              <w:rPr>
                <w:rFonts w:ascii="宋体" w:eastAsia="宋体" w:hAnsi="宋体"/>
                <w:color w:val="000000"/>
                <w:szCs w:val="21"/>
              </w:rPr>
              <w:t>校内申请材料</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p>
        </w:tc>
      </w:tr>
      <w:tr w:rsidR="007F35C9">
        <w:trPr>
          <w:jc w:val="center"/>
        </w:trPr>
        <w:tc>
          <w:tcPr>
            <w:tcW w:w="2547" w:type="dxa"/>
            <w:vAlign w:val="center"/>
          </w:tcPr>
          <w:p w:rsidR="007F35C9" w:rsidRDefault="00A33856">
            <w:pPr>
              <w:ind w:leftChars="50" w:left="105"/>
              <w:jc w:val="left"/>
              <w:rPr>
                <w:rFonts w:ascii="宋体" w:eastAsia="宋体" w:hAnsi="宋体"/>
                <w:b/>
                <w:color w:val="FF0000"/>
                <w:szCs w:val="21"/>
              </w:rPr>
            </w:pPr>
            <w:r>
              <w:rPr>
                <w:rFonts w:ascii="宋体" w:eastAsia="宋体" w:hAnsi="宋体"/>
                <w:b/>
                <w:color w:val="FF0000"/>
                <w:szCs w:val="21"/>
              </w:rPr>
              <w:t>3月4</w:t>
            </w:r>
            <w:r>
              <w:rPr>
                <w:rFonts w:ascii="宋体" w:eastAsia="宋体" w:hAnsi="宋体" w:hint="eastAsia"/>
                <w:b/>
                <w:color w:val="FF0000"/>
                <w:szCs w:val="21"/>
              </w:rPr>
              <w:t>日前</w:t>
            </w:r>
          </w:p>
          <w:p w:rsidR="007F35C9" w:rsidRPr="0023616B" w:rsidRDefault="00A33856">
            <w:pPr>
              <w:ind w:leftChars="50" w:left="105"/>
              <w:jc w:val="left"/>
              <w:rPr>
                <w:rFonts w:ascii="宋体" w:eastAsia="宋体" w:hAnsi="宋体"/>
                <w:b/>
                <w:color w:val="000000"/>
                <w:szCs w:val="21"/>
              </w:rPr>
            </w:pPr>
            <w:r>
              <w:rPr>
                <w:rFonts w:ascii="宋体" w:eastAsia="宋体" w:hAnsi="宋体" w:hint="eastAsia"/>
                <w:b/>
                <w:color w:val="FF0000"/>
                <w:szCs w:val="21"/>
              </w:rPr>
              <w:t>（第二批次</w:t>
            </w:r>
            <w:r>
              <w:rPr>
                <w:rFonts w:ascii="宋体" w:eastAsia="宋体" w:hAnsi="宋体"/>
                <w:b/>
                <w:color w:val="FF0000"/>
                <w:szCs w:val="21"/>
              </w:rPr>
              <w:t>4月20日前）</w:t>
            </w:r>
          </w:p>
        </w:tc>
        <w:tc>
          <w:tcPr>
            <w:tcW w:w="4819" w:type="dxa"/>
            <w:vAlign w:val="center"/>
          </w:tcPr>
          <w:p w:rsidR="007F35C9" w:rsidRPr="0023616B" w:rsidRDefault="00A33856">
            <w:pPr>
              <w:ind w:leftChars="50" w:left="105" w:rightChars="50" w:right="105"/>
              <w:rPr>
                <w:rFonts w:ascii="宋体" w:eastAsia="宋体" w:hAnsi="宋体"/>
                <w:b/>
                <w:color w:val="000000"/>
                <w:szCs w:val="21"/>
              </w:rPr>
            </w:pPr>
            <w:r w:rsidRPr="0023616B">
              <w:rPr>
                <w:rFonts w:ascii="宋体" w:eastAsia="宋体" w:hAnsi="宋体" w:hint="eastAsia"/>
                <w:b/>
                <w:color w:val="000000"/>
                <w:szCs w:val="21"/>
              </w:rPr>
              <w:t>申请人向所在学院（系、所）提交校内申请材料</w:t>
            </w:r>
          </w:p>
        </w:tc>
        <w:tc>
          <w:tcPr>
            <w:tcW w:w="2415" w:type="dxa"/>
            <w:vAlign w:val="center"/>
          </w:tcPr>
          <w:p w:rsidR="007F35C9" w:rsidRPr="0023616B" w:rsidRDefault="00A33856">
            <w:pPr>
              <w:ind w:leftChars="50" w:left="105" w:rightChars="50" w:right="105"/>
              <w:rPr>
                <w:rFonts w:ascii="宋体" w:eastAsia="宋体" w:hAnsi="宋体"/>
                <w:b/>
                <w:color w:val="000000"/>
                <w:szCs w:val="21"/>
              </w:rPr>
            </w:pPr>
            <w:r w:rsidRPr="0023616B">
              <w:rPr>
                <w:rFonts w:ascii="宋体" w:eastAsia="宋体" w:hAnsi="宋体" w:hint="eastAsia"/>
                <w:b/>
                <w:color w:val="000000"/>
                <w:szCs w:val="21"/>
              </w:rPr>
              <w:t>申请人</w:t>
            </w:r>
          </w:p>
          <w:p w:rsidR="007F35C9" w:rsidRPr="0023616B" w:rsidRDefault="00A33856">
            <w:pPr>
              <w:ind w:leftChars="50" w:left="105" w:rightChars="50" w:right="105"/>
              <w:rPr>
                <w:rFonts w:ascii="宋体" w:eastAsia="宋体" w:hAnsi="宋体"/>
                <w:b/>
                <w:color w:val="000000"/>
                <w:szCs w:val="21"/>
              </w:rPr>
            </w:pPr>
            <w:r w:rsidRPr="0023616B">
              <w:rPr>
                <w:rFonts w:ascii="宋体" w:eastAsia="宋体" w:hAnsi="宋体" w:hint="eastAsia"/>
                <w:b/>
                <w:color w:val="000000"/>
                <w:szCs w:val="21"/>
              </w:rPr>
              <w:t>各学院（系、所）</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3月11日前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（第二批次4月29日前）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各学院（系、所）对申请人材料进行审核，组织专家开展评审选拔推荐工作，完成名单公示，报送拟推荐人材料至研究生院</w:t>
            </w:r>
            <w:r>
              <w:rPr>
                <w:rFonts w:ascii="宋体" w:eastAsia="宋体" w:hAnsi="宋体" w:hint="eastAsia"/>
                <w:b/>
                <w:bCs/>
                <w:color w:val="000000"/>
                <w:szCs w:val="21"/>
              </w:rPr>
              <w:t>（需提交不超过500字符的单位推荐意见）</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各学院（系、所）</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3月20日前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（第二批次5月20日前）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研究生院汇总材料，组织专家评审，产生学校拟推荐人员名单</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r>
              <w:rPr>
                <w:rFonts w:ascii="宋体" w:eastAsia="宋体" w:hAnsi="宋体"/>
                <w:color w:val="000000"/>
                <w:szCs w:val="21"/>
              </w:rPr>
              <w:t>、</w:t>
            </w:r>
            <w:r>
              <w:rPr>
                <w:rFonts w:ascii="宋体" w:eastAsia="宋体" w:hAnsi="宋体" w:hint="eastAsia"/>
                <w:color w:val="000000"/>
                <w:szCs w:val="21"/>
              </w:rPr>
              <w:t>学研工部</w:t>
            </w:r>
            <w:r>
              <w:rPr>
                <w:rFonts w:ascii="宋体" w:eastAsia="宋体" w:hAnsi="宋体"/>
                <w:color w:val="000000"/>
                <w:szCs w:val="21"/>
              </w:rPr>
              <w:t>、外事办</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3月20日左右</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（第二批次5月20日）</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网上公示学校拟推荐人员名单，</w:t>
            </w:r>
            <w:r>
              <w:rPr>
                <w:rFonts w:ascii="宋体" w:eastAsia="宋体" w:hAnsi="宋体"/>
                <w:color w:val="000000"/>
                <w:szCs w:val="21"/>
              </w:rPr>
              <w:t>组织</w:t>
            </w:r>
            <w:r>
              <w:rPr>
                <w:rFonts w:ascii="宋体" w:eastAsia="宋体" w:hAnsi="宋体" w:hint="eastAsia"/>
                <w:color w:val="000000"/>
                <w:szCs w:val="21"/>
              </w:rPr>
              <w:t>系统填报</w:t>
            </w:r>
            <w:r>
              <w:rPr>
                <w:rFonts w:ascii="宋体" w:eastAsia="宋体" w:hAnsi="宋体"/>
                <w:color w:val="000000"/>
                <w:szCs w:val="21"/>
              </w:rPr>
              <w:t>说明会</w:t>
            </w:r>
            <w:r>
              <w:rPr>
                <w:rFonts w:ascii="宋体" w:eastAsia="宋体" w:hAnsi="宋体" w:hint="eastAsia"/>
                <w:color w:val="000000"/>
                <w:szCs w:val="21"/>
              </w:rPr>
              <w:t>（具体时间另行通知）</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jc w:val="center"/>
        </w:trPr>
        <w:tc>
          <w:tcPr>
            <w:tcW w:w="2547" w:type="dxa"/>
            <w:vAlign w:val="center"/>
          </w:tcPr>
          <w:p w:rsidR="007F35C9" w:rsidRDefault="00A33856">
            <w:pPr>
              <w:ind w:leftChars="50" w:left="105"/>
              <w:jc w:val="left"/>
              <w:rPr>
                <w:rFonts w:ascii="宋体" w:eastAsia="宋体" w:hAnsi="宋体"/>
                <w:b/>
                <w:bCs/>
                <w:color w:val="000000"/>
                <w:szCs w:val="21"/>
              </w:rPr>
            </w:pPr>
            <w:r>
              <w:rPr>
                <w:rFonts w:ascii="宋体" w:eastAsia="宋体" w:hAnsi="宋体" w:hint="eastAsia"/>
                <w:b/>
                <w:bCs/>
                <w:color w:val="000000"/>
                <w:szCs w:val="21"/>
              </w:rPr>
              <w:t>3月10日-24日</w:t>
            </w:r>
          </w:p>
          <w:p w:rsidR="007F35C9" w:rsidRDefault="00A33856">
            <w:pPr>
              <w:ind w:leftChars="50" w:left="105"/>
              <w:jc w:val="left"/>
              <w:rPr>
                <w:rFonts w:ascii="宋体" w:eastAsia="宋体" w:hAnsi="宋体"/>
                <w:b/>
                <w:bCs/>
                <w:color w:val="000000"/>
                <w:szCs w:val="21"/>
              </w:rPr>
            </w:pPr>
            <w:r>
              <w:rPr>
                <w:rFonts w:ascii="宋体" w:eastAsia="宋体" w:hAnsi="宋体" w:hint="eastAsia"/>
                <w:b/>
                <w:color w:val="000000"/>
                <w:szCs w:val="21"/>
              </w:rPr>
              <w:t>（第二批次5月10日-24日）</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b/>
                <w:color w:val="000000"/>
                <w:szCs w:val="21"/>
              </w:rPr>
              <w:t>被推荐人在留学基金委网上报名系统提交申请</w:t>
            </w:r>
            <w:r>
              <w:rPr>
                <w:rFonts w:ascii="宋体" w:eastAsia="宋体" w:hAnsi="宋体" w:hint="eastAsia"/>
                <w:color w:val="000000"/>
                <w:szCs w:val="21"/>
              </w:rPr>
              <w:t>(网址：http://apply.csc.edu.cn)</w:t>
            </w:r>
          </w:p>
          <w:p w:rsidR="007F35C9" w:rsidRDefault="00A33856">
            <w:pPr>
              <w:ind w:leftChars="50" w:left="105" w:rightChars="50" w:right="105"/>
              <w:rPr>
                <w:rFonts w:ascii="宋体" w:eastAsia="宋体" w:hAnsi="宋体"/>
                <w:b/>
                <w:bCs/>
                <w:color w:val="000000"/>
                <w:szCs w:val="21"/>
              </w:rPr>
            </w:pPr>
            <w:r>
              <w:rPr>
                <w:rFonts w:ascii="宋体" w:eastAsia="宋体" w:hAnsi="宋体" w:hint="eastAsia"/>
                <w:color w:val="000000"/>
                <w:szCs w:val="21"/>
              </w:rPr>
              <w:t>部分国外合作奖学金项目需按项目简章公布的网上报名时间进行申报</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3月28日前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（第二批次5月30日前）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审核网上报名材料，通知更改或补充网上申请材料</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jc w:val="center"/>
        </w:trPr>
        <w:tc>
          <w:tcPr>
            <w:tcW w:w="2547" w:type="dxa"/>
            <w:vAlign w:val="center"/>
          </w:tcPr>
          <w:p w:rsidR="007F35C9" w:rsidRDefault="00A33856">
            <w:pPr>
              <w:ind w:leftChars="50" w:left="105"/>
              <w:jc w:val="left"/>
              <w:rPr>
                <w:rFonts w:ascii="宋体" w:eastAsia="宋体" w:hAnsi="宋体"/>
                <w:b/>
                <w:bCs/>
                <w:color w:val="000000"/>
                <w:szCs w:val="21"/>
              </w:rPr>
            </w:pPr>
            <w:r>
              <w:rPr>
                <w:rFonts w:ascii="宋体" w:eastAsia="宋体" w:hAnsi="宋体" w:hint="eastAsia"/>
                <w:b/>
                <w:bCs/>
                <w:color w:val="000000"/>
                <w:szCs w:val="21"/>
              </w:rPr>
              <w:t>4月1日</w:t>
            </w:r>
            <w:r>
              <w:rPr>
                <w:rFonts w:ascii="宋体" w:eastAsia="宋体" w:hAnsi="宋体"/>
                <w:b/>
                <w:bCs/>
                <w:color w:val="000000"/>
                <w:szCs w:val="21"/>
              </w:rPr>
              <w:t>-2</w:t>
            </w:r>
            <w:r>
              <w:rPr>
                <w:rFonts w:ascii="宋体" w:eastAsia="宋体" w:hAnsi="宋体" w:hint="eastAsia"/>
                <w:b/>
                <w:bCs/>
                <w:color w:val="000000"/>
                <w:szCs w:val="21"/>
              </w:rPr>
              <w:t>日</w:t>
            </w:r>
          </w:p>
          <w:p w:rsidR="007F35C9" w:rsidRDefault="00A33856">
            <w:pPr>
              <w:ind w:leftChars="50" w:left="105"/>
              <w:jc w:val="left"/>
              <w:rPr>
                <w:rFonts w:ascii="宋体" w:eastAsia="宋体" w:hAnsi="宋体"/>
                <w:b/>
                <w:bCs/>
                <w:color w:val="000000"/>
                <w:szCs w:val="21"/>
              </w:rPr>
            </w:pPr>
            <w:r>
              <w:rPr>
                <w:rFonts w:ascii="宋体" w:eastAsia="宋体" w:hAnsi="宋体" w:hint="eastAsia"/>
                <w:b/>
                <w:color w:val="000000"/>
                <w:szCs w:val="21"/>
              </w:rPr>
              <w:t>（第二批次6月1日-</w:t>
            </w:r>
            <w:r>
              <w:rPr>
                <w:rFonts w:ascii="宋体" w:eastAsia="宋体" w:hAnsi="宋体"/>
                <w:b/>
                <w:color w:val="000000"/>
                <w:szCs w:val="21"/>
              </w:rPr>
              <w:t>2</w:t>
            </w:r>
            <w:r>
              <w:rPr>
                <w:rFonts w:ascii="宋体" w:eastAsia="宋体" w:hAnsi="宋体" w:hint="eastAsia"/>
                <w:b/>
                <w:color w:val="000000"/>
                <w:szCs w:val="21"/>
              </w:rPr>
              <w:t>日）</w:t>
            </w:r>
          </w:p>
        </w:tc>
        <w:tc>
          <w:tcPr>
            <w:tcW w:w="4819" w:type="dxa"/>
            <w:vAlign w:val="center"/>
          </w:tcPr>
          <w:p w:rsidR="007F35C9" w:rsidRDefault="00A33856">
            <w:pPr>
              <w:ind w:leftChars="50" w:left="105" w:rightChars="50" w:right="105"/>
              <w:rPr>
                <w:rFonts w:ascii="宋体" w:eastAsia="宋体" w:hAnsi="宋体"/>
                <w:b/>
                <w:bCs/>
                <w:color w:val="000000"/>
                <w:szCs w:val="21"/>
              </w:rPr>
            </w:pPr>
            <w:r>
              <w:rPr>
                <w:rFonts w:ascii="宋体" w:eastAsia="宋体" w:hAnsi="宋体" w:hint="eastAsia"/>
                <w:b/>
                <w:bCs/>
                <w:color w:val="000000"/>
                <w:szCs w:val="21"/>
              </w:rPr>
              <w:t>向所在学院（系、</w:t>
            </w:r>
            <w:r>
              <w:rPr>
                <w:rFonts w:ascii="宋体" w:eastAsia="宋体" w:hAnsi="宋体"/>
                <w:b/>
                <w:bCs/>
                <w:color w:val="000000"/>
                <w:szCs w:val="21"/>
              </w:rPr>
              <w:t>所</w:t>
            </w:r>
            <w:r>
              <w:rPr>
                <w:rFonts w:ascii="宋体" w:eastAsia="宋体" w:hAnsi="宋体" w:hint="eastAsia"/>
                <w:b/>
                <w:bCs/>
                <w:color w:val="000000"/>
                <w:szCs w:val="21"/>
              </w:rPr>
              <w:t>）提交留学基金</w:t>
            </w:r>
            <w:r>
              <w:rPr>
                <w:rFonts w:ascii="宋体" w:eastAsia="宋体" w:hAnsi="宋体"/>
                <w:b/>
                <w:bCs/>
                <w:color w:val="000000"/>
                <w:szCs w:val="21"/>
              </w:rPr>
              <w:t>委网站上</w:t>
            </w:r>
            <w:r>
              <w:rPr>
                <w:rFonts w:ascii="宋体" w:eastAsia="宋体" w:hAnsi="宋体" w:hint="eastAsia"/>
                <w:b/>
                <w:bCs/>
                <w:color w:val="000000"/>
                <w:szCs w:val="21"/>
              </w:rPr>
              <w:t>生成</w:t>
            </w:r>
            <w:r>
              <w:rPr>
                <w:rFonts w:ascii="宋体" w:eastAsia="宋体" w:hAnsi="宋体"/>
                <w:b/>
                <w:bCs/>
                <w:color w:val="000000"/>
                <w:szCs w:val="21"/>
              </w:rPr>
              <w:t>的最终</w:t>
            </w:r>
            <w:r>
              <w:rPr>
                <w:rFonts w:ascii="宋体" w:eastAsia="宋体" w:hAnsi="宋体" w:hint="eastAsia"/>
                <w:b/>
                <w:bCs/>
                <w:color w:val="000000"/>
                <w:szCs w:val="21"/>
              </w:rPr>
              <w:t>版申请</w:t>
            </w:r>
            <w:r>
              <w:rPr>
                <w:rFonts w:ascii="宋体" w:eastAsia="宋体" w:hAnsi="宋体"/>
                <w:b/>
                <w:bCs/>
                <w:color w:val="000000"/>
                <w:szCs w:val="21"/>
              </w:rPr>
              <w:t>材料</w:t>
            </w:r>
            <w:r>
              <w:rPr>
                <w:rFonts w:ascii="宋体" w:eastAsia="宋体" w:hAnsi="宋体" w:hint="eastAsia"/>
                <w:b/>
                <w:bCs/>
                <w:color w:val="000000"/>
                <w:szCs w:val="21"/>
              </w:rPr>
              <w:t>；学院（系、所）审核整理申请人书面材料并于4月8日</w:t>
            </w:r>
            <w:r>
              <w:rPr>
                <w:rFonts w:ascii="宋体" w:eastAsia="宋体" w:hAnsi="宋体"/>
                <w:b/>
                <w:bCs/>
                <w:color w:val="000000"/>
                <w:szCs w:val="21"/>
              </w:rPr>
              <w:t>前（</w:t>
            </w:r>
            <w:r>
              <w:rPr>
                <w:rFonts w:ascii="宋体" w:eastAsia="宋体" w:hAnsi="宋体" w:hint="eastAsia"/>
                <w:b/>
                <w:bCs/>
                <w:color w:val="000000"/>
                <w:szCs w:val="21"/>
              </w:rPr>
              <w:t>第二</w:t>
            </w:r>
            <w:r>
              <w:rPr>
                <w:rFonts w:ascii="宋体" w:eastAsia="宋体" w:hAnsi="宋体"/>
                <w:b/>
                <w:bCs/>
                <w:color w:val="000000"/>
                <w:szCs w:val="21"/>
              </w:rPr>
              <w:t>批次：</w:t>
            </w:r>
            <w:r>
              <w:rPr>
                <w:rFonts w:ascii="宋体" w:eastAsia="宋体" w:hAnsi="宋体" w:hint="eastAsia"/>
                <w:b/>
                <w:bCs/>
                <w:color w:val="000000"/>
                <w:szCs w:val="21"/>
              </w:rPr>
              <w:t>6月8日</w:t>
            </w:r>
            <w:r>
              <w:rPr>
                <w:rFonts w:ascii="宋体" w:eastAsia="宋体" w:hAnsi="宋体"/>
                <w:b/>
                <w:bCs/>
                <w:color w:val="000000"/>
                <w:szCs w:val="21"/>
              </w:rPr>
              <w:t>前）</w:t>
            </w:r>
            <w:r>
              <w:rPr>
                <w:rFonts w:ascii="宋体" w:eastAsia="宋体" w:hAnsi="宋体" w:hint="eastAsia"/>
                <w:b/>
                <w:bCs/>
                <w:color w:val="000000"/>
                <w:szCs w:val="21"/>
              </w:rPr>
              <w:t>提交学校；</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各学院（系、所）</w:t>
            </w:r>
          </w:p>
        </w:tc>
      </w:tr>
      <w:tr w:rsidR="007F35C9">
        <w:trPr>
          <w:trHeight w:val="787"/>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4月8日前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w:t>
            </w:r>
            <w:r>
              <w:rPr>
                <w:rFonts w:ascii="宋体" w:eastAsia="宋体" w:hAnsi="宋体"/>
                <w:color w:val="000000"/>
                <w:szCs w:val="21"/>
              </w:rPr>
              <w:t>6</w:t>
            </w:r>
            <w:r>
              <w:rPr>
                <w:rFonts w:ascii="宋体" w:eastAsia="宋体" w:hAnsi="宋体" w:hint="eastAsia"/>
                <w:color w:val="000000"/>
                <w:szCs w:val="21"/>
              </w:rPr>
              <w:t>月8日前）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研究生院填报学校推荐意见、审核整理申请人书面材料；</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4月12日前</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（第二批次6月12日前）</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出境管理科办理学校派出公函等</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向国家留学基金委提交所有推荐人员公函</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（学校向基金委网上提交材料截止日）</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外事办出境管理科</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研究生院</w:t>
            </w:r>
          </w:p>
        </w:tc>
      </w:tr>
      <w:tr w:rsidR="007F35C9">
        <w:trPr>
          <w:trHeight w:val="781"/>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5月下旬</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（第二批次7月下旬）</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国家留学基金委组织专家评审</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网上公布入选名单</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国家留学基金委</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t>6月起</w:t>
            </w:r>
          </w:p>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lastRenderedPageBreak/>
              <w:t>（第二批次9月</w:t>
            </w:r>
            <w:r>
              <w:rPr>
                <w:rFonts w:ascii="宋体" w:eastAsia="宋体" w:hAnsi="宋体"/>
                <w:color w:val="000000"/>
                <w:szCs w:val="21"/>
              </w:rPr>
              <w:t>起</w:t>
            </w:r>
            <w:r>
              <w:rPr>
                <w:rFonts w:ascii="宋体" w:eastAsia="宋体" w:hAnsi="宋体" w:hint="eastAsia"/>
                <w:color w:val="000000"/>
                <w:szCs w:val="21"/>
              </w:rPr>
              <w:t>）</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lastRenderedPageBreak/>
              <w:t>出国手续说明会、行前教育说明会</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申请人</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lastRenderedPageBreak/>
              <w:t>研究生院</w:t>
            </w:r>
            <w:r>
              <w:rPr>
                <w:rFonts w:ascii="宋体" w:eastAsia="宋体" w:hAnsi="宋体"/>
                <w:color w:val="000000"/>
                <w:szCs w:val="21"/>
              </w:rPr>
              <w:t>、</w:t>
            </w:r>
            <w:r>
              <w:rPr>
                <w:rFonts w:ascii="宋体" w:eastAsia="宋体" w:hAnsi="宋体" w:hint="eastAsia"/>
                <w:color w:val="000000"/>
                <w:szCs w:val="21"/>
              </w:rPr>
              <w:t>学研工部</w:t>
            </w:r>
            <w:r>
              <w:rPr>
                <w:rFonts w:ascii="宋体" w:eastAsia="宋体" w:hAnsi="宋体"/>
                <w:color w:val="000000"/>
                <w:szCs w:val="21"/>
              </w:rPr>
              <w:t>、</w:t>
            </w:r>
            <w:r>
              <w:rPr>
                <w:rFonts w:ascii="宋体" w:eastAsia="宋体" w:hAnsi="宋体" w:hint="eastAsia"/>
                <w:color w:val="000000"/>
                <w:szCs w:val="21"/>
              </w:rPr>
              <w:t>外事办出境管理科</w:t>
            </w:r>
          </w:p>
        </w:tc>
      </w:tr>
      <w:tr w:rsidR="007F35C9">
        <w:trPr>
          <w:jc w:val="center"/>
        </w:trPr>
        <w:tc>
          <w:tcPr>
            <w:tcW w:w="2547" w:type="dxa"/>
            <w:vAlign w:val="center"/>
          </w:tcPr>
          <w:p w:rsidR="007F35C9" w:rsidRDefault="00A33856">
            <w:pPr>
              <w:ind w:leftChars="50" w:left="105"/>
              <w:jc w:val="left"/>
              <w:rPr>
                <w:rFonts w:ascii="宋体" w:eastAsia="宋体" w:hAnsi="宋体"/>
                <w:color w:val="000000"/>
                <w:szCs w:val="21"/>
              </w:rPr>
            </w:pPr>
            <w:r>
              <w:rPr>
                <w:rFonts w:ascii="宋体" w:eastAsia="宋体" w:hAnsi="宋体" w:hint="eastAsia"/>
                <w:color w:val="000000"/>
                <w:szCs w:val="21"/>
              </w:rPr>
              <w:lastRenderedPageBreak/>
              <w:t>2022年8</w:t>
            </w:r>
            <w:r>
              <w:rPr>
                <w:rFonts w:ascii="宋体" w:eastAsia="宋体" w:hAnsi="宋体"/>
                <w:color w:val="000000"/>
                <w:szCs w:val="21"/>
              </w:rPr>
              <w:t>-9</w:t>
            </w:r>
            <w:r>
              <w:rPr>
                <w:rFonts w:ascii="宋体" w:eastAsia="宋体" w:hAnsi="宋体" w:hint="eastAsia"/>
                <w:color w:val="000000"/>
                <w:szCs w:val="21"/>
              </w:rPr>
              <w:t>月起</w:t>
            </w:r>
          </w:p>
        </w:tc>
        <w:tc>
          <w:tcPr>
            <w:tcW w:w="4819"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学生陆续派出（包括办理校内因公</w:t>
            </w:r>
            <w:r>
              <w:rPr>
                <w:rFonts w:ascii="宋体" w:eastAsia="宋体" w:hAnsi="宋体"/>
                <w:color w:val="000000"/>
                <w:szCs w:val="21"/>
              </w:rPr>
              <w:t>出国境任务批件</w:t>
            </w:r>
            <w:r>
              <w:rPr>
                <w:rFonts w:ascii="宋体" w:eastAsia="宋体" w:hAnsi="宋体" w:hint="eastAsia"/>
                <w:color w:val="000000"/>
                <w:szCs w:val="21"/>
              </w:rPr>
              <w:t>，开具学校派遣函，开具相关签证所需证明）</w:t>
            </w:r>
          </w:p>
        </w:tc>
        <w:tc>
          <w:tcPr>
            <w:tcW w:w="2415" w:type="dxa"/>
            <w:vAlign w:val="center"/>
          </w:tcPr>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学研工部</w:t>
            </w:r>
            <w:r>
              <w:rPr>
                <w:rFonts w:ascii="宋体" w:eastAsia="宋体" w:hAnsi="宋体"/>
                <w:color w:val="000000"/>
                <w:szCs w:val="21"/>
              </w:rPr>
              <w:t>、</w:t>
            </w:r>
            <w:r>
              <w:rPr>
                <w:rFonts w:ascii="宋体" w:eastAsia="宋体" w:hAnsi="宋体" w:hint="eastAsia"/>
                <w:color w:val="000000"/>
                <w:szCs w:val="21"/>
              </w:rPr>
              <w:t>外事办出境管理科</w:t>
            </w:r>
          </w:p>
          <w:p w:rsidR="007F35C9" w:rsidRDefault="00A33856">
            <w:pPr>
              <w:ind w:leftChars="50" w:left="105" w:rightChars="50" w:right="105"/>
              <w:rPr>
                <w:rFonts w:ascii="宋体" w:eastAsia="宋体" w:hAnsi="宋体"/>
                <w:color w:val="000000"/>
                <w:szCs w:val="21"/>
              </w:rPr>
            </w:pPr>
            <w:r>
              <w:rPr>
                <w:rFonts w:ascii="宋体" w:eastAsia="宋体" w:hAnsi="宋体" w:hint="eastAsia"/>
                <w:color w:val="000000"/>
                <w:szCs w:val="21"/>
              </w:rPr>
              <w:t>上外集训部</w:t>
            </w:r>
          </w:p>
        </w:tc>
      </w:tr>
    </w:tbl>
    <w:p w:rsidR="007F35C9" w:rsidRDefault="007F35C9">
      <w:pPr>
        <w:spacing w:line="276" w:lineRule="auto"/>
        <w:rPr>
          <w:rFonts w:ascii="宋体" w:eastAsia="宋体" w:hAnsi="宋体"/>
          <w:szCs w:val="21"/>
        </w:rPr>
      </w:pPr>
    </w:p>
    <w:p w:rsidR="007F35C9" w:rsidRPr="00C67F3E" w:rsidRDefault="00A33856" w:rsidP="00C67F3E">
      <w:pPr>
        <w:spacing w:line="276" w:lineRule="auto"/>
        <w:rPr>
          <w:rFonts w:ascii="Times New Roman" w:eastAsia="宋体" w:hAnsi="Times New Roman" w:cs="Times New Roman"/>
          <w:b/>
          <w:szCs w:val="21"/>
        </w:rPr>
      </w:pPr>
      <w:r w:rsidRPr="00C67F3E">
        <w:rPr>
          <w:rFonts w:ascii="Times New Roman" w:eastAsia="宋体" w:hAnsi="Times New Roman" w:cs="Times New Roman"/>
          <w:b/>
          <w:szCs w:val="21"/>
        </w:rPr>
        <w:t>三、其他说明</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1</w:t>
      </w:r>
      <w:r w:rsidRPr="00C67F3E">
        <w:rPr>
          <w:rFonts w:ascii="Times New Roman" w:eastAsia="宋体" w:hAnsi="Times New Roman" w:cs="Times New Roman"/>
          <w:szCs w:val="21"/>
        </w:rPr>
        <w:t>、每个批次的校内申报，都包括学院初审、及学校审核确认拟推荐人选进行基金委系统填报</w:t>
      </w:r>
      <w:r w:rsidRPr="00C67F3E">
        <w:rPr>
          <w:rFonts w:ascii="Times New Roman" w:eastAsia="宋体" w:hAnsi="Times New Roman" w:cs="Times New Roman"/>
          <w:szCs w:val="21"/>
        </w:rPr>
        <w:t>2</w:t>
      </w:r>
      <w:r w:rsidRPr="00C67F3E">
        <w:rPr>
          <w:rFonts w:ascii="Times New Roman" w:eastAsia="宋体" w:hAnsi="Times New Roman" w:cs="Times New Roman"/>
          <w:szCs w:val="21"/>
        </w:rPr>
        <w:t>个步骤。</w:t>
      </w:r>
    </w:p>
    <w:p w:rsidR="007F35C9" w:rsidRPr="00C67F3E" w:rsidRDefault="00A33856" w:rsidP="00C67F3E">
      <w:pPr>
        <w:spacing w:line="276" w:lineRule="auto"/>
        <w:ind w:firstLineChars="200" w:firstLine="422"/>
        <w:rPr>
          <w:rFonts w:ascii="Times New Roman" w:eastAsia="宋体" w:hAnsi="Times New Roman" w:cs="Times New Roman"/>
          <w:b/>
          <w:szCs w:val="21"/>
        </w:rPr>
      </w:pPr>
      <w:r w:rsidRPr="00C67F3E">
        <w:rPr>
          <w:rFonts w:ascii="Times New Roman" w:eastAsia="宋体" w:hAnsi="Times New Roman" w:cs="Times New Roman"/>
          <w:b/>
          <w:szCs w:val="21"/>
        </w:rPr>
        <w:t>第一步：学院初审：</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由学院审核申请人是否满足申报条件、申请材料是否规范、确认是否向学校推荐，同时组织联合培养博士生类别申请人进行答辩、由学院组织相关学科专家进行评审后推荐，并出具推荐意见。</w:t>
      </w:r>
    </w:p>
    <w:p w:rsidR="007F35C9" w:rsidRPr="00C67F3E" w:rsidRDefault="00A33856" w:rsidP="00C67F3E">
      <w:pPr>
        <w:spacing w:line="276" w:lineRule="auto"/>
        <w:ind w:firstLineChars="200" w:firstLine="422"/>
        <w:rPr>
          <w:rFonts w:ascii="Times New Roman" w:eastAsia="宋体" w:hAnsi="Times New Roman" w:cs="Times New Roman"/>
          <w:szCs w:val="21"/>
        </w:rPr>
      </w:pPr>
      <w:r w:rsidRPr="00C67F3E">
        <w:rPr>
          <w:rFonts w:ascii="Times New Roman" w:eastAsia="宋体" w:hAnsi="Times New Roman" w:cs="Times New Roman"/>
          <w:b/>
          <w:szCs w:val="21"/>
        </w:rPr>
        <w:t>向学院提交的初审材料：</w:t>
      </w:r>
      <w:r w:rsidRPr="00C67F3E">
        <w:rPr>
          <w:rFonts w:ascii="Times New Roman" w:eastAsia="宋体" w:hAnsi="Times New Roman" w:cs="Times New Roman"/>
          <w:szCs w:val="21"/>
        </w:rPr>
        <w:t>请见《同济大学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年国家公派研究生项目实施办法》附件中《国家公派研究生项目申请材料审核要点》，对照检查申报材料是否符合要求。</w:t>
      </w:r>
    </w:p>
    <w:p w:rsidR="007F35C9" w:rsidRPr="00C67F3E" w:rsidRDefault="00A33856" w:rsidP="00C67F3E">
      <w:pPr>
        <w:spacing w:line="276" w:lineRule="auto"/>
        <w:ind w:firstLineChars="200" w:firstLine="422"/>
        <w:rPr>
          <w:rFonts w:ascii="Times New Roman" w:eastAsia="宋体" w:hAnsi="Times New Roman" w:cs="Times New Roman"/>
          <w:b/>
          <w:szCs w:val="21"/>
        </w:rPr>
      </w:pPr>
      <w:r w:rsidRPr="00C67F3E">
        <w:rPr>
          <w:rFonts w:ascii="Times New Roman" w:eastAsia="宋体" w:hAnsi="Times New Roman" w:cs="Times New Roman"/>
          <w:b/>
          <w:szCs w:val="21"/>
        </w:rPr>
        <w:t>第二步：学校审核推荐：</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由学校组织相关专家评审后，确认我校拟向国家留学基金委推荐名单，获得推荐人员将由学校通过国家公派留学管理信息平台（</w:t>
      </w:r>
      <w:r w:rsidRPr="00C67F3E">
        <w:rPr>
          <w:rFonts w:ascii="Times New Roman" w:eastAsia="宋体" w:hAnsi="Times New Roman" w:cs="Times New Roman"/>
          <w:szCs w:val="21"/>
        </w:rPr>
        <w:t>apply.csc.edu.cn</w:t>
      </w:r>
      <w:r w:rsidRPr="00C67F3E">
        <w:rPr>
          <w:rFonts w:ascii="Times New Roman" w:eastAsia="宋体" w:hAnsi="Times New Roman" w:cs="Times New Roman"/>
          <w:szCs w:val="21"/>
        </w:rPr>
        <w:t>）进行申请材料审核和上报。</w:t>
      </w:r>
    </w:p>
    <w:p w:rsidR="007F35C9" w:rsidRPr="00C67F3E" w:rsidRDefault="00A33856" w:rsidP="00C67F3E">
      <w:pPr>
        <w:spacing w:line="276" w:lineRule="auto"/>
        <w:ind w:firstLineChars="200" w:firstLine="422"/>
        <w:rPr>
          <w:rFonts w:ascii="Times New Roman" w:eastAsia="宋体" w:hAnsi="Times New Roman" w:cs="Times New Roman"/>
          <w:szCs w:val="21"/>
        </w:rPr>
      </w:pPr>
      <w:r w:rsidRPr="00C67F3E">
        <w:rPr>
          <w:rFonts w:ascii="Times New Roman" w:eastAsia="宋体" w:hAnsi="Times New Roman" w:cs="Times New Roman"/>
          <w:b/>
          <w:szCs w:val="21"/>
        </w:rPr>
        <w:t>基金委申报系统所需申请材料清单：</w:t>
      </w:r>
      <w:r w:rsidRPr="00C67F3E">
        <w:rPr>
          <w:rFonts w:ascii="Times New Roman" w:eastAsia="宋体" w:hAnsi="Times New Roman" w:cs="Times New Roman"/>
          <w:szCs w:val="21"/>
        </w:rPr>
        <w:t>请见《同济大学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年国家公派研究生项目实施办法》附件中《工作手册》（附件九：</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年国家公派研究生项目向留学基金委提交的申请材料清单及要求）。建议申请人可提前登陆国家公派留学管理信息平台，进行实名用户注册后，提前了解和试填申请表相关内容。</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2</w:t>
      </w:r>
      <w:r w:rsidRPr="00C67F3E">
        <w:rPr>
          <w:rFonts w:ascii="Times New Roman" w:eastAsia="宋体" w:hAnsi="Times New Roman" w:cs="Times New Roman"/>
          <w:szCs w:val="21"/>
        </w:rPr>
        <w:t>、有意申请的同学请与本人导师商讨后尽快与国外学校、导师联系，拟</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年第一批次申请者务必于</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w:t>
      </w:r>
      <w:r w:rsidRPr="00C67F3E">
        <w:rPr>
          <w:rFonts w:ascii="Times New Roman" w:eastAsia="宋体" w:hAnsi="Times New Roman" w:cs="Times New Roman"/>
          <w:szCs w:val="21"/>
        </w:rPr>
        <w:t>2</w:t>
      </w:r>
      <w:r w:rsidRPr="00C67F3E">
        <w:rPr>
          <w:rFonts w:ascii="Times New Roman" w:eastAsia="宋体" w:hAnsi="Times New Roman" w:cs="Times New Roman"/>
          <w:szCs w:val="21"/>
        </w:rPr>
        <w:t>月中旬前获得符合申报要求的申请材料；拟第二批次申请者务必于</w:t>
      </w:r>
      <w:r w:rsidRPr="00C67F3E">
        <w:rPr>
          <w:rFonts w:ascii="Times New Roman" w:eastAsia="宋体" w:hAnsi="Times New Roman" w:cs="Times New Roman"/>
          <w:szCs w:val="21"/>
        </w:rPr>
        <w:t>4</w:t>
      </w:r>
      <w:r w:rsidRPr="00C67F3E">
        <w:rPr>
          <w:rFonts w:ascii="Times New Roman" w:eastAsia="宋体" w:hAnsi="Times New Roman" w:cs="Times New Roman"/>
          <w:szCs w:val="21"/>
        </w:rPr>
        <w:t>月中旬前获得申请材料。因学校还将进行专家评审、名单公示等其他申报环节工作，</w:t>
      </w:r>
      <w:r w:rsidRPr="00C67F3E">
        <w:rPr>
          <w:rFonts w:ascii="Times New Roman" w:eastAsia="宋体" w:hAnsi="Times New Roman" w:cs="Times New Roman"/>
          <w:b/>
          <w:szCs w:val="21"/>
        </w:rPr>
        <w:t>申请人须严格按照校内申报时间节点提交申请，逾期提交的申报材料将不再进行推荐</w:t>
      </w:r>
      <w:r w:rsidRPr="00C67F3E">
        <w:rPr>
          <w:rFonts w:ascii="Times New Roman" w:eastAsia="宋体" w:hAnsi="Times New Roman" w:cs="Times New Roman"/>
          <w:szCs w:val="21"/>
        </w:rPr>
        <w:t>。</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3</w:t>
      </w:r>
      <w:r w:rsidRPr="00C67F3E">
        <w:rPr>
          <w:rFonts w:ascii="Times New Roman" w:eastAsia="宋体" w:hAnsi="Times New Roman" w:cs="Times New Roman"/>
          <w:szCs w:val="21"/>
        </w:rPr>
        <w:t>、申请人不得因个人主观原因擅自放弃留学资助资格，请结合本人学业等实际情况慎重考虑。</w:t>
      </w:r>
    </w:p>
    <w:p w:rsidR="007F35C9" w:rsidRPr="00C67F3E" w:rsidRDefault="007F35C9" w:rsidP="00C67F3E">
      <w:pPr>
        <w:spacing w:line="276" w:lineRule="auto"/>
        <w:rPr>
          <w:rFonts w:ascii="Times New Roman" w:eastAsia="宋体" w:hAnsi="Times New Roman" w:cs="Times New Roman"/>
          <w:szCs w:val="21"/>
        </w:rPr>
      </w:pPr>
    </w:p>
    <w:p w:rsidR="007F35C9" w:rsidRPr="00C67F3E" w:rsidRDefault="00A33856" w:rsidP="00C67F3E">
      <w:pPr>
        <w:spacing w:line="276" w:lineRule="auto"/>
        <w:rPr>
          <w:rFonts w:ascii="Times New Roman" w:eastAsia="宋体" w:hAnsi="Times New Roman" w:cs="Times New Roman"/>
          <w:b/>
          <w:szCs w:val="21"/>
        </w:rPr>
      </w:pPr>
      <w:r w:rsidRPr="00C67F3E">
        <w:rPr>
          <w:rFonts w:ascii="Times New Roman" w:eastAsia="宋体" w:hAnsi="Times New Roman" w:cs="Times New Roman"/>
          <w:b/>
          <w:szCs w:val="21"/>
        </w:rPr>
        <w:t>四、项目信息公布及咨询方式</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1</w:t>
      </w:r>
      <w:r w:rsidRPr="00C67F3E">
        <w:rPr>
          <w:rFonts w:ascii="Times New Roman" w:eastAsia="宋体" w:hAnsi="Times New Roman" w:cs="Times New Roman"/>
          <w:szCs w:val="21"/>
        </w:rPr>
        <w:t>、网上咨询及往期资料下载：同济公派项目</w:t>
      </w:r>
      <w:r w:rsidRPr="00C67F3E">
        <w:rPr>
          <w:rFonts w:ascii="Times New Roman" w:eastAsia="宋体" w:hAnsi="Times New Roman" w:cs="Times New Roman"/>
          <w:szCs w:val="21"/>
        </w:rPr>
        <w:t>QQ</w:t>
      </w:r>
      <w:r w:rsidRPr="00C67F3E">
        <w:rPr>
          <w:rFonts w:ascii="Times New Roman" w:eastAsia="宋体" w:hAnsi="Times New Roman" w:cs="Times New Roman"/>
          <w:szCs w:val="21"/>
        </w:rPr>
        <w:t>群（群名称：同济公派交流群</w:t>
      </w:r>
      <w:r w:rsidRPr="00C67F3E">
        <w:rPr>
          <w:rFonts w:ascii="Times New Roman" w:eastAsia="宋体" w:hAnsi="Times New Roman" w:cs="Times New Roman"/>
          <w:szCs w:val="21"/>
        </w:rPr>
        <w:t>3</w:t>
      </w:r>
      <w:r w:rsidRPr="00C67F3E">
        <w:rPr>
          <w:rFonts w:ascii="Times New Roman" w:eastAsia="宋体" w:hAnsi="Times New Roman" w:cs="Times New Roman"/>
          <w:szCs w:val="21"/>
        </w:rPr>
        <w:t>，群号：</w:t>
      </w:r>
      <w:r w:rsidRPr="00C67F3E">
        <w:rPr>
          <w:rFonts w:ascii="Times New Roman" w:eastAsia="宋体" w:hAnsi="Times New Roman" w:cs="Times New Roman"/>
          <w:szCs w:val="21"/>
        </w:rPr>
        <w:t>813177935</w:t>
      </w:r>
      <w:r w:rsidRPr="00C67F3E">
        <w:rPr>
          <w:rFonts w:ascii="Times New Roman" w:eastAsia="宋体" w:hAnsi="Times New Roman" w:cs="Times New Roman"/>
          <w:szCs w:val="21"/>
        </w:rPr>
        <w:t>），以</w:t>
      </w:r>
      <w:r w:rsidRPr="00C67F3E">
        <w:rPr>
          <w:rFonts w:ascii="Times New Roman" w:eastAsia="宋体" w:hAnsi="Times New Roman" w:cs="Times New Roman"/>
          <w:szCs w:val="21"/>
        </w:rPr>
        <w:t>“</w:t>
      </w:r>
      <w:r w:rsidRPr="00C67F3E">
        <w:rPr>
          <w:rFonts w:ascii="Times New Roman" w:eastAsia="宋体" w:hAnsi="Times New Roman" w:cs="Times New Roman"/>
          <w:szCs w:val="21"/>
        </w:rPr>
        <w:t>学院</w:t>
      </w:r>
      <w:r w:rsidRPr="00C67F3E">
        <w:rPr>
          <w:rFonts w:ascii="Times New Roman" w:eastAsia="宋体" w:hAnsi="Times New Roman" w:cs="Times New Roman"/>
          <w:szCs w:val="21"/>
        </w:rPr>
        <w:t>+</w:t>
      </w:r>
      <w:r w:rsidRPr="00C67F3E">
        <w:rPr>
          <w:rFonts w:ascii="Times New Roman" w:eastAsia="宋体" w:hAnsi="Times New Roman" w:cs="Times New Roman"/>
          <w:szCs w:val="21"/>
        </w:rPr>
        <w:t>姓名</w:t>
      </w:r>
      <w:r w:rsidRPr="00C67F3E">
        <w:rPr>
          <w:rFonts w:ascii="Times New Roman" w:eastAsia="宋体" w:hAnsi="Times New Roman" w:cs="Times New Roman"/>
          <w:szCs w:val="21"/>
        </w:rPr>
        <w:t>+</w:t>
      </w:r>
      <w:r w:rsidRPr="00C67F3E">
        <w:rPr>
          <w:rFonts w:ascii="Times New Roman" w:eastAsia="宋体" w:hAnsi="Times New Roman" w:cs="Times New Roman"/>
          <w:szCs w:val="21"/>
        </w:rPr>
        <w:t>学号</w:t>
      </w:r>
      <w:r w:rsidRPr="00C67F3E">
        <w:rPr>
          <w:rFonts w:ascii="Times New Roman" w:eastAsia="宋体" w:hAnsi="Times New Roman" w:cs="Times New Roman"/>
          <w:szCs w:val="21"/>
        </w:rPr>
        <w:t>”</w:t>
      </w:r>
      <w:r w:rsidRPr="00C67F3E">
        <w:rPr>
          <w:rFonts w:ascii="Times New Roman" w:eastAsia="宋体" w:hAnsi="Times New Roman" w:cs="Times New Roman"/>
          <w:szCs w:val="21"/>
        </w:rPr>
        <w:t>实名申请加入，入群后请按相同格式及时修改群名片，不接受非实名制人员申请并将定期清理未实名账号。</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2</w:t>
      </w:r>
      <w:r w:rsidRPr="00C67F3E">
        <w:rPr>
          <w:rFonts w:ascii="Times New Roman" w:eastAsia="宋体" w:hAnsi="Times New Roman" w:cs="Times New Roman"/>
          <w:szCs w:val="21"/>
        </w:rPr>
        <w:t>、各学院国家研究生公派项目受理老师名单及联系方式请见附件一，如有申报相关问题，请优先选择向所在学院或在线方式咨询。</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3</w:t>
      </w:r>
      <w:r w:rsidRPr="00C67F3E">
        <w:rPr>
          <w:rFonts w:ascii="Times New Roman" w:eastAsia="宋体" w:hAnsi="Times New Roman" w:cs="Times New Roman"/>
          <w:szCs w:val="21"/>
        </w:rPr>
        <w:t>、研究生院培养处国际办联系邮箱：</w:t>
      </w:r>
      <w:hyperlink r:id="rId11" w:history="1">
        <w:r w:rsidRPr="00C67F3E">
          <w:rPr>
            <w:rStyle w:val="ac"/>
            <w:rFonts w:ascii="Times New Roman" w:eastAsia="宋体" w:hAnsi="Times New Roman" w:cs="Times New Roman"/>
            <w:szCs w:val="21"/>
          </w:rPr>
          <w:t>pyc@tongji.edu.cn</w:t>
        </w:r>
      </w:hyperlink>
      <w:r w:rsidRPr="00C67F3E">
        <w:rPr>
          <w:rFonts w:ascii="Times New Roman" w:eastAsia="宋体" w:hAnsi="Times New Roman" w:cs="Times New Roman"/>
          <w:szCs w:val="21"/>
        </w:rPr>
        <w:t>。</w:t>
      </w:r>
    </w:p>
    <w:p w:rsidR="007F35C9" w:rsidRPr="00C67F3E" w:rsidRDefault="00A33856" w:rsidP="00C67F3E">
      <w:pPr>
        <w:spacing w:line="276" w:lineRule="auto"/>
        <w:ind w:firstLineChars="200" w:firstLine="420"/>
        <w:rPr>
          <w:rFonts w:ascii="Times New Roman" w:eastAsia="宋体" w:hAnsi="Times New Roman" w:cs="Times New Roman"/>
          <w:szCs w:val="21"/>
        </w:rPr>
      </w:pPr>
      <w:r w:rsidRPr="00C67F3E">
        <w:rPr>
          <w:rFonts w:ascii="Times New Roman" w:eastAsia="宋体" w:hAnsi="Times New Roman" w:cs="Times New Roman"/>
          <w:szCs w:val="21"/>
        </w:rPr>
        <w:t>4</w:t>
      </w:r>
      <w:r w:rsidRPr="00C67F3E">
        <w:rPr>
          <w:rFonts w:ascii="Times New Roman" w:eastAsia="宋体" w:hAnsi="Times New Roman" w:cs="Times New Roman"/>
          <w:szCs w:val="21"/>
        </w:rPr>
        <w:t>、项目信息公布渠道：</w:t>
      </w:r>
    </w:p>
    <w:p w:rsidR="007F35C9" w:rsidRPr="00C67F3E" w:rsidRDefault="00A33856" w:rsidP="00C67F3E">
      <w:pPr>
        <w:pStyle w:val="ad"/>
        <w:numPr>
          <w:ilvl w:val="0"/>
          <w:numId w:val="1"/>
        </w:numPr>
        <w:spacing w:line="276" w:lineRule="auto"/>
        <w:ind w:firstLineChars="0" w:firstLine="0"/>
        <w:rPr>
          <w:rFonts w:ascii="Times New Roman" w:eastAsia="宋体" w:hAnsi="Times New Roman" w:cs="Times New Roman"/>
          <w:szCs w:val="21"/>
        </w:rPr>
      </w:pPr>
      <w:r w:rsidRPr="00C67F3E">
        <w:rPr>
          <w:rFonts w:ascii="Times New Roman" w:eastAsia="宋体" w:hAnsi="Times New Roman" w:cs="Times New Roman"/>
          <w:szCs w:val="21"/>
        </w:rPr>
        <w:t>国家留学基金委网站：</w:t>
      </w:r>
      <w:r w:rsidRPr="00C67F3E">
        <w:rPr>
          <w:rFonts w:ascii="Times New Roman" w:eastAsia="宋体" w:hAnsi="Times New Roman" w:cs="Times New Roman"/>
          <w:szCs w:val="21"/>
        </w:rPr>
        <w:t>www.csc.edu.cn</w:t>
      </w:r>
      <w:r w:rsidRPr="00C67F3E">
        <w:rPr>
          <w:rFonts w:ascii="Times New Roman" w:eastAsia="宋体" w:hAnsi="Times New Roman" w:cs="Times New Roman"/>
          <w:szCs w:val="21"/>
        </w:rPr>
        <w:t>（项目检索功能：</w:t>
      </w:r>
      <w:r w:rsidRPr="00C67F3E">
        <w:rPr>
          <w:rFonts w:ascii="Times New Roman" w:eastAsia="宋体" w:hAnsi="Times New Roman" w:cs="Times New Roman"/>
          <w:szCs w:val="21"/>
        </w:rPr>
        <w:t>https://bg.csc.edu.cn</w:t>
      </w:r>
      <w:r w:rsidRPr="00C67F3E">
        <w:rPr>
          <w:rFonts w:ascii="Times New Roman" w:eastAsia="宋体" w:hAnsi="Times New Roman" w:cs="Times New Roman"/>
          <w:szCs w:val="21"/>
        </w:rPr>
        <w:t>）</w:t>
      </w:r>
    </w:p>
    <w:p w:rsidR="007F35C9" w:rsidRPr="00C67F3E" w:rsidRDefault="00A33856" w:rsidP="00C67F3E">
      <w:pPr>
        <w:pStyle w:val="ad"/>
        <w:numPr>
          <w:ilvl w:val="0"/>
          <w:numId w:val="1"/>
        </w:numPr>
        <w:spacing w:line="276" w:lineRule="auto"/>
        <w:ind w:firstLineChars="0" w:firstLine="0"/>
        <w:rPr>
          <w:rFonts w:ascii="Times New Roman" w:eastAsia="宋体" w:hAnsi="Times New Roman" w:cs="Times New Roman"/>
          <w:szCs w:val="21"/>
        </w:rPr>
      </w:pPr>
      <w:r w:rsidRPr="00C67F3E">
        <w:rPr>
          <w:rFonts w:ascii="Times New Roman" w:eastAsia="宋体" w:hAnsi="Times New Roman" w:cs="Times New Roman"/>
          <w:szCs w:val="21"/>
        </w:rPr>
        <w:t>同济大学教学管理信息系统：</w:t>
      </w:r>
      <w:r w:rsidRPr="00C67F3E">
        <w:rPr>
          <w:rFonts w:ascii="Times New Roman" w:eastAsia="宋体" w:hAnsi="Times New Roman" w:cs="Times New Roman"/>
          <w:szCs w:val="21"/>
        </w:rPr>
        <w:t xml:space="preserve">1.tongji.edu.cn </w:t>
      </w:r>
    </w:p>
    <w:p w:rsidR="007F35C9" w:rsidRPr="00C67F3E" w:rsidRDefault="00A33856" w:rsidP="00C67F3E">
      <w:pPr>
        <w:pStyle w:val="ad"/>
        <w:numPr>
          <w:ilvl w:val="0"/>
          <w:numId w:val="1"/>
        </w:numPr>
        <w:spacing w:line="276" w:lineRule="auto"/>
        <w:ind w:firstLineChars="0" w:firstLine="0"/>
        <w:rPr>
          <w:rFonts w:ascii="Times New Roman" w:eastAsia="宋体" w:hAnsi="Times New Roman" w:cs="Times New Roman"/>
          <w:szCs w:val="21"/>
        </w:rPr>
      </w:pPr>
      <w:r w:rsidRPr="00C67F3E">
        <w:rPr>
          <w:rFonts w:ascii="Times New Roman" w:eastAsia="宋体" w:hAnsi="Times New Roman" w:cs="Times New Roman"/>
          <w:szCs w:val="21"/>
        </w:rPr>
        <w:t>研究生院网站</w:t>
      </w:r>
      <w:r w:rsidRPr="00C67F3E">
        <w:rPr>
          <w:rFonts w:ascii="Times New Roman" w:eastAsia="宋体" w:hAnsi="Times New Roman" w:cs="Times New Roman"/>
          <w:szCs w:val="21"/>
        </w:rPr>
        <w:t>“</w:t>
      </w:r>
      <w:r w:rsidRPr="00C67F3E">
        <w:rPr>
          <w:rFonts w:ascii="Times New Roman" w:eastAsia="宋体" w:hAnsi="Times New Roman" w:cs="Times New Roman"/>
          <w:szCs w:val="21"/>
        </w:rPr>
        <w:t>国际交流</w:t>
      </w:r>
      <w:r w:rsidRPr="00C67F3E">
        <w:rPr>
          <w:rFonts w:ascii="Times New Roman" w:eastAsia="宋体" w:hAnsi="Times New Roman" w:cs="Times New Roman"/>
          <w:szCs w:val="21"/>
        </w:rPr>
        <w:t>/</w:t>
      </w:r>
      <w:r w:rsidRPr="00C67F3E">
        <w:rPr>
          <w:rFonts w:ascii="Times New Roman" w:eastAsia="宋体" w:hAnsi="Times New Roman" w:cs="Times New Roman"/>
          <w:szCs w:val="21"/>
        </w:rPr>
        <w:t>国家公派研究生项目</w:t>
      </w:r>
      <w:r w:rsidRPr="00C67F3E">
        <w:rPr>
          <w:rFonts w:ascii="Times New Roman" w:eastAsia="宋体" w:hAnsi="Times New Roman" w:cs="Times New Roman"/>
          <w:szCs w:val="21"/>
        </w:rPr>
        <w:t>”</w:t>
      </w:r>
      <w:r w:rsidRPr="00C67F3E">
        <w:rPr>
          <w:rFonts w:ascii="Times New Roman" w:eastAsia="宋体" w:hAnsi="Times New Roman" w:cs="Times New Roman"/>
          <w:szCs w:val="21"/>
        </w:rPr>
        <w:t>模块：</w:t>
      </w:r>
      <w:r w:rsidRPr="00C67F3E">
        <w:rPr>
          <w:rFonts w:ascii="Times New Roman" w:eastAsia="宋体" w:hAnsi="Times New Roman" w:cs="Times New Roman"/>
          <w:szCs w:val="21"/>
        </w:rPr>
        <w:t>gs.tongji.edu.cn</w:t>
      </w:r>
    </w:p>
    <w:p w:rsidR="007F35C9" w:rsidRPr="00C67F3E" w:rsidRDefault="00A33856" w:rsidP="00C67F3E">
      <w:pPr>
        <w:pStyle w:val="ad"/>
        <w:numPr>
          <w:ilvl w:val="0"/>
          <w:numId w:val="1"/>
        </w:numPr>
        <w:spacing w:line="276" w:lineRule="auto"/>
        <w:ind w:firstLineChars="0" w:firstLine="0"/>
        <w:rPr>
          <w:rFonts w:ascii="Times New Roman" w:eastAsia="宋体" w:hAnsi="Times New Roman" w:cs="Times New Roman"/>
          <w:szCs w:val="21"/>
        </w:rPr>
      </w:pPr>
      <w:r w:rsidRPr="00C67F3E">
        <w:rPr>
          <w:rFonts w:ascii="Times New Roman" w:eastAsia="宋体" w:hAnsi="Times New Roman" w:cs="Times New Roman"/>
          <w:szCs w:val="21"/>
        </w:rPr>
        <w:t>同济公派项目</w:t>
      </w:r>
      <w:r w:rsidRPr="00C67F3E">
        <w:rPr>
          <w:rFonts w:ascii="Times New Roman" w:eastAsia="宋体" w:hAnsi="Times New Roman" w:cs="Times New Roman"/>
          <w:szCs w:val="21"/>
        </w:rPr>
        <w:t>QQ</w:t>
      </w:r>
      <w:r w:rsidRPr="00C67F3E">
        <w:rPr>
          <w:rFonts w:ascii="Times New Roman" w:eastAsia="宋体" w:hAnsi="Times New Roman" w:cs="Times New Roman"/>
          <w:szCs w:val="21"/>
        </w:rPr>
        <w:t>群</w:t>
      </w:r>
    </w:p>
    <w:p w:rsidR="007F35C9" w:rsidRPr="00C67F3E" w:rsidRDefault="007F35C9" w:rsidP="00C67F3E">
      <w:pPr>
        <w:spacing w:line="276" w:lineRule="auto"/>
        <w:ind w:firstLineChars="200" w:firstLine="420"/>
        <w:rPr>
          <w:rFonts w:ascii="Times New Roman" w:eastAsia="宋体" w:hAnsi="Times New Roman" w:cs="Times New Roman"/>
          <w:szCs w:val="21"/>
        </w:rPr>
      </w:pPr>
    </w:p>
    <w:p w:rsidR="007F35C9" w:rsidRPr="00C67F3E" w:rsidRDefault="00A33856" w:rsidP="00C67F3E">
      <w:pPr>
        <w:spacing w:line="276" w:lineRule="auto"/>
        <w:ind w:firstLineChars="200" w:firstLine="420"/>
        <w:jc w:val="right"/>
        <w:rPr>
          <w:rFonts w:ascii="Times New Roman" w:eastAsia="宋体" w:hAnsi="Times New Roman" w:cs="Times New Roman"/>
          <w:szCs w:val="21"/>
        </w:rPr>
      </w:pPr>
      <w:r w:rsidRPr="00C67F3E">
        <w:rPr>
          <w:rFonts w:ascii="Times New Roman" w:eastAsia="宋体" w:hAnsi="Times New Roman" w:cs="Times New Roman"/>
          <w:szCs w:val="21"/>
        </w:rPr>
        <w:t>研究生院</w:t>
      </w:r>
    </w:p>
    <w:p w:rsidR="007F35C9" w:rsidRPr="00C67F3E" w:rsidRDefault="00A33856" w:rsidP="00C67F3E">
      <w:pPr>
        <w:spacing w:line="276" w:lineRule="auto"/>
        <w:ind w:firstLineChars="200" w:firstLine="420"/>
        <w:jc w:val="right"/>
        <w:rPr>
          <w:rFonts w:ascii="Times New Roman" w:eastAsia="宋体" w:hAnsi="Times New Roman" w:cs="Times New Roman"/>
          <w:szCs w:val="21"/>
        </w:rPr>
      </w:pPr>
      <w:r w:rsidRPr="00C67F3E">
        <w:rPr>
          <w:rFonts w:ascii="Times New Roman" w:eastAsia="宋体" w:hAnsi="Times New Roman" w:cs="Times New Roman"/>
          <w:szCs w:val="21"/>
        </w:rPr>
        <w:lastRenderedPageBreak/>
        <w:t>2022</w:t>
      </w:r>
      <w:r w:rsidRPr="00C67F3E">
        <w:rPr>
          <w:rFonts w:ascii="Times New Roman" w:eastAsia="宋体" w:hAnsi="Times New Roman" w:cs="Times New Roman"/>
          <w:szCs w:val="21"/>
        </w:rPr>
        <w:t>年</w:t>
      </w:r>
      <w:r w:rsidRPr="00C67F3E">
        <w:rPr>
          <w:rFonts w:ascii="Times New Roman" w:eastAsia="宋体" w:hAnsi="Times New Roman" w:cs="Times New Roman"/>
          <w:szCs w:val="21"/>
        </w:rPr>
        <w:t>1</w:t>
      </w:r>
      <w:r w:rsidRPr="00C67F3E">
        <w:rPr>
          <w:rFonts w:ascii="Times New Roman" w:eastAsia="宋体" w:hAnsi="Times New Roman" w:cs="Times New Roman"/>
          <w:szCs w:val="21"/>
        </w:rPr>
        <w:t>月</w:t>
      </w:r>
      <w:r w:rsidR="00EB3F20">
        <w:rPr>
          <w:rFonts w:ascii="Times New Roman" w:eastAsia="宋体" w:hAnsi="Times New Roman" w:cs="Times New Roman"/>
          <w:szCs w:val="21"/>
        </w:rPr>
        <w:t>16</w:t>
      </w:r>
      <w:bookmarkStart w:id="0" w:name="_GoBack"/>
      <w:bookmarkEnd w:id="0"/>
      <w:r w:rsidR="0023616B" w:rsidRPr="00C67F3E">
        <w:rPr>
          <w:rFonts w:ascii="Times New Roman" w:eastAsia="宋体" w:hAnsi="Times New Roman" w:cs="Times New Roman"/>
          <w:szCs w:val="21"/>
        </w:rPr>
        <w:t>日</w:t>
      </w:r>
    </w:p>
    <w:p w:rsidR="007F35C9" w:rsidRPr="00C67F3E" w:rsidRDefault="007F35C9" w:rsidP="00C67F3E">
      <w:pPr>
        <w:spacing w:line="276" w:lineRule="auto"/>
        <w:ind w:firstLineChars="200" w:firstLine="420"/>
        <w:rPr>
          <w:rFonts w:ascii="Times New Roman" w:eastAsia="宋体" w:hAnsi="Times New Roman" w:cs="Times New Roman"/>
          <w:szCs w:val="21"/>
        </w:rPr>
      </w:pPr>
    </w:p>
    <w:p w:rsidR="007F35C9" w:rsidRPr="00C67F3E" w:rsidRDefault="00A33856" w:rsidP="00C67F3E">
      <w:pPr>
        <w:spacing w:line="276" w:lineRule="auto"/>
        <w:ind w:firstLineChars="200" w:firstLine="422"/>
        <w:jc w:val="left"/>
        <w:rPr>
          <w:rFonts w:ascii="Times New Roman" w:eastAsia="宋体" w:hAnsi="Times New Roman" w:cs="Times New Roman"/>
          <w:szCs w:val="21"/>
        </w:rPr>
      </w:pPr>
      <w:r w:rsidRPr="00C67F3E">
        <w:rPr>
          <w:rFonts w:ascii="Times New Roman" w:eastAsia="宋体" w:hAnsi="Times New Roman" w:cs="Times New Roman"/>
          <w:b/>
          <w:szCs w:val="21"/>
        </w:rPr>
        <w:t>附</w:t>
      </w:r>
      <w:r w:rsidRPr="00C67F3E">
        <w:rPr>
          <w:rFonts w:ascii="Times New Roman" w:eastAsia="宋体" w:hAnsi="Times New Roman" w:cs="Times New Roman"/>
          <w:b/>
          <w:szCs w:val="21"/>
        </w:rPr>
        <w:t>1</w:t>
      </w:r>
      <w:r w:rsidRPr="00C67F3E">
        <w:rPr>
          <w:rFonts w:ascii="Times New Roman" w:eastAsia="宋体" w:hAnsi="Times New Roman" w:cs="Times New Roman"/>
          <w:szCs w:val="21"/>
        </w:rPr>
        <w:t>-</w:t>
      </w:r>
      <w:r w:rsidRPr="00C67F3E">
        <w:rPr>
          <w:rFonts w:ascii="Times New Roman" w:eastAsia="宋体" w:hAnsi="Times New Roman" w:cs="Times New Roman"/>
          <w:szCs w:val="21"/>
        </w:rPr>
        <w:t>《同济大学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年国家公派研究生项目实施办法》（含附件《工作手册》、</w:t>
      </w:r>
      <w:r w:rsidRPr="00C67F3E">
        <w:rPr>
          <w:rFonts w:ascii="Times New Roman" w:eastAsia="宋体" w:hAnsi="Times New Roman" w:cs="Times New Roman"/>
          <w:szCs w:val="21"/>
        </w:rPr>
        <w:t>2</w:t>
      </w:r>
      <w:r w:rsidRPr="00C67F3E">
        <w:rPr>
          <w:rFonts w:ascii="Times New Roman" w:eastAsia="宋体" w:hAnsi="Times New Roman" w:cs="Times New Roman"/>
          <w:szCs w:val="21"/>
        </w:rPr>
        <w:t>份汇总表、《申请材料审核要点》）查看下载链接：</w:t>
      </w:r>
      <w:hyperlink r:id="rId12" w:history="1">
        <w:r w:rsidRPr="00C67F3E">
          <w:rPr>
            <w:rStyle w:val="ab"/>
            <w:rFonts w:ascii="Times New Roman" w:eastAsia="宋体" w:hAnsi="Times New Roman" w:cs="Times New Roman"/>
            <w:szCs w:val="21"/>
          </w:rPr>
          <w:t>https://gs.tongji.edu.cn/info/1092/2461.htm</w:t>
        </w:r>
      </w:hyperlink>
      <w:r w:rsidRPr="00C67F3E">
        <w:rPr>
          <w:rFonts w:ascii="Times New Roman" w:eastAsia="宋体" w:hAnsi="Times New Roman" w:cs="Times New Roman"/>
          <w:szCs w:val="21"/>
        </w:rPr>
        <w:t>。</w:t>
      </w:r>
    </w:p>
    <w:p w:rsidR="007F35C9" w:rsidRPr="00C67F3E" w:rsidRDefault="00A33856" w:rsidP="00C67F3E">
      <w:pPr>
        <w:spacing w:line="276" w:lineRule="auto"/>
        <w:ind w:firstLineChars="200" w:firstLine="422"/>
        <w:jc w:val="left"/>
        <w:rPr>
          <w:rFonts w:ascii="Times New Roman" w:eastAsia="宋体" w:hAnsi="Times New Roman" w:cs="Times New Roman"/>
          <w:szCs w:val="21"/>
        </w:rPr>
      </w:pPr>
      <w:r w:rsidRPr="00C67F3E">
        <w:rPr>
          <w:rFonts w:ascii="Times New Roman" w:eastAsia="宋体" w:hAnsi="Times New Roman" w:cs="Times New Roman"/>
          <w:b/>
          <w:szCs w:val="21"/>
        </w:rPr>
        <w:t>附</w:t>
      </w:r>
      <w:r w:rsidRPr="00C67F3E">
        <w:rPr>
          <w:rFonts w:ascii="Times New Roman" w:eastAsia="宋体" w:hAnsi="Times New Roman" w:cs="Times New Roman"/>
          <w:b/>
          <w:szCs w:val="21"/>
        </w:rPr>
        <w:t>2</w:t>
      </w:r>
      <w:r w:rsidRPr="00C67F3E">
        <w:rPr>
          <w:rFonts w:ascii="Times New Roman" w:eastAsia="宋体" w:hAnsi="Times New Roman" w:cs="Times New Roman"/>
          <w:szCs w:val="21"/>
        </w:rPr>
        <w:t>-</w:t>
      </w:r>
      <w:r w:rsidRPr="00C67F3E">
        <w:rPr>
          <w:rFonts w:ascii="Times New Roman" w:eastAsia="宋体" w:hAnsi="Times New Roman" w:cs="Times New Roman"/>
          <w:szCs w:val="21"/>
        </w:rPr>
        <w:t>《同济大学</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年国家留学基金委资助博士生导师短期出国交流项目的通知》查看下载链接：</w:t>
      </w:r>
      <w:hyperlink r:id="rId13" w:history="1">
        <w:r w:rsidRPr="00C67F3E">
          <w:rPr>
            <w:rStyle w:val="ac"/>
            <w:rFonts w:ascii="Times New Roman" w:eastAsia="宋体" w:hAnsi="Times New Roman" w:cs="Times New Roman"/>
            <w:szCs w:val="21"/>
          </w:rPr>
          <w:t>https://gs.tongji.edu.cn/info/1076/2464.htm</w:t>
        </w:r>
      </w:hyperlink>
      <w:r w:rsidRPr="00C67F3E">
        <w:rPr>
          <w:rFonts w:ascii="Times New Roman" w:eastAsia="宋体" w:hAnsi="Times New Roman" w:cs="Times New Roman"/>
          <w:szCs w:val="21"/>
        </w:rPr>
        <w:t>。</w:t>
      </w:r>
    </w:p>
    <w:p w:rsidR="007F35C9" w:rsidRPr="00C67F3E" w:rsidRDefault="00A33856" w:rsidP="00C67F3E">
      <w:pPr>
        <w:spacing w:line="276" w:lineRule="auto"/>
        <w:ind w:firstLineChars="200" w:firstLine="422"/>
        <w:jc w:val="left"/>
        <w:rPr>
          <w:rFonts w:ascii="Times New Roman" w:eastAsia="宋体" w:hAnsi="Times New Roman" w:cs="Times New Roman"/>
          <w:szCs w:val="21"/>
        </w:rPr>
      </w:pPr>
      <w:r w:rsidRPr="00C67F3E">
        <w:rPr>
          <w:rFonts w:ascii="Times New Roman" w:eastAsia="宋体" w:hAnsi="Times New Roman" w:cs="Times New Roman"/>
          <w:b/>
          <w:szCs w:val="21"/>
        </w:rPr>
        <w:t>附</w:t>
      </w:r>
      <w:r w:rsidRPr="00C67F3E">
        <w:rPr>
          <w:rFonts w:ascii="Times New Roman" w:eastAsia="宋体" w:hAnsi="Times New Roman" w:cs="Times New Roman"/>
          <w:b/>
          <w:szCs w:val="21"/>
        </w:rPr>
        <w:t>3</w:t>
      </w:r>
      <w:r w:rsidRPr="00C67F3E">
        <w:rPr>
          <w:rFonts w:ascii="Times New Roman" w:eastAsia="宋体" w:hAnsi="Times New Roman" w:cs="Times New Roman"/>
          <w:szCs w:val="21"/>
        </w:rPr>
        <w:t>-</w:t>
      </w:r>
      <w:r w:rsidRPr="00C67F3E">
        <w:rPr>
          <w:rFonts w:ascii="Times New Roman" w:eastAsia="宋体" w:hAnsi="Times New Roman" w:cs="Times New Roman"/>
        </w:rPr>
        <w:t xml:space="preserve"> </w:t>
      </w:r>
      <w:r w:rsidRPr="00C67F3E">
        <w:rPr>
          <w:rFonts w:ascii="Times New Roman" w:eastAsia="宋体" w:hAnsi="Times New Roman" w:cs="Times New Roman"/>
          <w:szCs w:val="21"/>
        </w:rPr>
        <w:t>2021</w:t>
      </w:r>
      <w:r w:rsidRPr="00C67F3E">
        <w:rPr>
          <w:rFonts w:ascii="Times New Roman" w:eastAsia="宋体" w:hAnsi="Times New Roman" w:cs="Times New Roman"/>
          <w:szCs w:val="21"/>
        </w:rPr>
        <w:t>年国家公派研究生项目常见问题解答：</w:t>
      </w:r>
      <w:hyperlink r:id="rId14" w:history="1">
        <w:r w:rsidRPr="00C67F3E">
          <w:rPr>
            <w:rStyle w:val="ac"/>
            <w:rFonts w:ascii="Times New Roman" w:eastAsia="宋体" w:hAnsi="Times New Roman" w:cs="Times New Roman"/>
            <w:szCs w:val="21"/>
          </w:rPr>
          <w:t>https://gs.tongji.edu.cn/info/1076/2466.htm</w:t>
        </w:r>
      </w:hyperlink>
      <w:r w:rsidRPr="00C67F3E">
        <w:rPr>
          <w:rFonts w:ascii="Times New Roman" w:eastAsia="宋体" w:hAnsi="Times New Roman" w:cs="Times New Roman"/>
          <w:szCs w:val="21"/>
        </w:rPr>
        <w:t>。</w:t>
      </w:r>
    </w:p>
    <w:p w:rsidR="007F35C9" w:rsidRPr="00C67F3E" w:rsidRDefault="00A33856" w:rsidP="00C67F3E">
      <w:pPr>
        <w:spacing w:line="276" w:lineRule="auto"/>
        <w:ind w:firstLineChars="200" w:firstLine="422"/>
        <w:jc w:val="left"/>
        <w:rPr>
          <w:rFonts w:ascii="Times New Roman" w:eastAsia="宋体" w:hAnsi="Times New Roman" w:cs="Times New Roman"/>
          <w:szCs w:val="21"/>
        </w:rPr>
      </w:pPr>
      <w:r w:rsidRPr="00C67F3E">
        <w:rPr>
          <w:rFonts w:ascii="Times New Roman" w:eastAsia="宋体" w:hAnsi="Times New Roman" w:cs="Times New Roman"/>
          <w:b/>
          <w:szCs w:val="21"/>
        </w:rPr>
        <w:t>附</w:t>
      </w:r>
      <w:r w:rsidRPr="00C67F3E">
        <w:rPr>
          <w:rFonts w:ascii="Times New Roman" w:eastAsia="宋体" w:hAnsi="Times New Roman" w:cs="Times New Roman"/>
          <w:b/>
          <w:szCs w:val="21"/>
        </w:rPr>
        <w:t>4</w:t>
      </w:r>
      <w:r w:rsidRPr="00C67F3E">
        <w:rPr>
          <w:rFonts w:ascii="Times New Roman" w:eastAsia="宋体" w:hAnsi="Times New Roman" w:cs="Times New Roman"/>
          <w:szCs w:val="21"/>
        </w:rPr>
        <w:t>-2022</w:t>
      </w:r>
      <w:r w:rsidRPr="00C67F3E">
        <w:rPr>
          <w:rFonts w:ascii="Times New Roman" w:eastAsia="宋体" w:hAnsi="Times New Roman" w:cs="Times New Roman"/>
          <w:szCs w:val="21"/>
        </w:rPr>
        <w:t>年度各学院国家公派项目受理老师联系方式：</w:t>
      </w:r>
      <w:hyperlink r:id="rId15" w:history="1">
        <w:r w:rsidRPr="00C67F3E">
          <w:rPr>
            <w:rStyle w:val="ac"/>
            <w:rFonts w:ascii="Times New Roman" w:eastAsia="宋体" w:hAnsi="Times New Roman" w:cs="Times New Roman"/>
            <w:szCs w:val="21"/>
          </w:rPr>
          <w:t>https://gs.tongji.edu.cn/info/1074/1660.htm</w:t>
        </w:r>
      </w:hyperlink>
      <w:r w:rsidRPr="00C67F3E">
        <w:rPr>
          <w:rFonts w:ascii="Times New Roman" w:eastAsia="宋体" w:hAnsi="Times New Roman" w:cs="Times New Roman"/>
          <w:szCs w:val="21"/>
        </w:rPr>
        <w:t>。</w:t>
      </w:r>
    </w:p>
    <w:p w:rsidR="007F35C9" w:rsidRPr="00C67F3E" w:rsidRDefault="007F35C9" w:rsidP="00C67F3E">
      <w:pPr>
        <w:spacing w:line="276" w:lineRule="auto"/>
        <w:rPr>
          <w:rFonts w:ascii="Times New Roman" w:eastAsia="宋体" w:hAnsi="Times New Roman" w:cs="Times New Roman"/>
          <w:szCs w:val="21"/>
        </w:rPr>
      </w:pPr>
    </w:p>
    <w:p w:rsidR="007F35C9" w:rsidRPr="00C67F3E" w:rsidRDefault="007F35C9" w:rsidP="00C67F3E">
      <w:pPr>
        <w:spacing w:line="276" w:lineRule="auto"/>
        <w:rPr>
          <w:rFonts w:ascii="Times New Roman" w:eastAsia="宋体" w:hAnsi="Times New Roman" w:cs="Times New Roman"/>
          <w:szCs w:val="21"/>
        </w:rPr>
      </w:pPr>
    </w:p>
    <w:sectPr w:rsidR="007F35C9" w:rsidRPr="00C67F3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C2C" w:rsidRDefault="00DC7C2C" w:rsidP="00D3033A">
      <w:r>
        <w:separator/>
      </w:r>
    </w:p>
  </w:endnote>
  <w:endnote w:type="continuationSeparator" w:id="0">
    <w:p w:rsidR="00DC7C2C" w:rsidRDefault="00DC7C2C" w:rsidP="00D3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C2C" w:rsidRDefault="00DC7C2C" w:rsidP="00D3033A">
      <w:r>
        <w:separator/>
      </w:r>
    </w:p>
  </w:footnote>
  <w:footnote w:type="continuationSeparator" w:id="0">
    <w:p w:rsidR="00DC7C2C" w:rsidRDefault="00DC7C2C" w:rsidP="00D303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A7161"/>
    <w:multiLevelType w:val="multilevel"/>
    <w:tmpl w:val="700A716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D1"/>
    <w:rsid w:val="0002473E"/>
    <w:rsid w:val="0005104E"/>
    <w:rsid w:val="000B74F4"/>
    <w:rsid w:val="000C22A0"/>
    <w:rsid w:val="001348F5"/>
    <w:rsid w:val="00137242"/>
    <w:rsid w:val="00157B16"/>
    <w:rsid w:val="0023616B"/>
    <w:rsid w:val="002D17F7"/>
    <w:rsid w:val="0031238A"/>
    <w:rsid w:val="004438CD"/>
    <w:rsid w:val="004A05EF"/>
    <w:rsid w:val="0050120E"/>
    <w:rsid w:val="00507334"/>
    <w:rsid w:val="00533388"/>
    <w:rsid w:val="005E38B4"/>
    <w:rsid w:val="006330AD"/>
    <w:rsid w:val="00663C85"/>
    <w:rsid w:val="00693CE8"/>
    <w:rsid w:val="006B6281"/>
    <w:rsid w:val="0072355C"/>
    <w:rsid w:val="007E35E3"/>
    <w:rsid w:val="007F35C9"/>
    <w:rsid w:val="00863470"/>
    <w:rsid w:val="00897BCA"/>
    <w:rsid w:val="00911E74"/>
    <w:rsid w:val="009222C8"/>
    <w:rsid w:val="009526ED"/>
    <w:rsid w:val="009839A7"/>
    <w:rsid w:val="009B2270"/>
    <w:rsid w:val="009E26C8"/>
    <w:rsid w:val="00A33856"/>
    <w:rsid w:val="00B06720"/>
    <w:rsid w:val="00B16129"/>
    <w:rsid w:val="00B721BF"/>
    <w:rsid w:val="00C52BBD"/>
    <w:rsid w:val="00C67F3E"/>
    <w:rsid w:val="00CD336C"/>
    <w:rsid w:val="00CF3454"/>
    <w:rsid w:val="00D3033A"/>
    <w:rsid w:val="00D86D58"/>
    <w:rsid w:val="00DC7C2C"/>
    <w:rsid w:val="00E75C38"/>
    <w:rsid w:val="00E95B2A"/>
    <w:rsid w:val="00EB1CD1"/>
    <w:rsid w:val="00EB3F20"/>
    <w:rsid w:val="00EB7134"/>
    <w:rsid w:val="00F15B2B"/>
    <w:rsid w:val="00F32BFC"/>
    <w:rsid w:val="7CFC1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37145"/>
  <w15:docId w15:val="{8A9CFB0F-47B2-40EF-8649-369B28E3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FollowedHyperlink"/>
    <w:basedOn w:val="a0"/>
    <w:uiPriority w:val="99"/>
    <w:semiHidden/>
    <w:unhideWhenUsed/>
    <w:rPr>
      <w:color w:val="800080"/>
      <w:u w:val="single"/>
    </w:rPr>
  </w:style>
  <w:style w:type="character" w:styleId="ac">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d">
    <w:name w:val="List Paragraph"/>
    <w:basedOn w:val="a"/>
    <w:uiPriority w:val="34"/>
    <w:qFormat/>
    <w:pPr>
      <w:ind w:firstLineChars="200" w:firstLine="420"/>
    </w:pPr>
  </w:style>
  <w:style w:type="character" w:customStyle="1" w:styleId="a4">
    <w:name w:val="日期 字符"/>
    <w:basedOn w:val="a0"/>
    <w:link w:val="a3"/>
    <w:uiPriority w:val="99"/>
    <w:semiHidden/>
  </w:style>
  <w:style w:type="paragraph" w:styleId="ae">
    <w:name w:val="Balloon Text"/>
    <w:basedOn w:val="a"/>
    <w:link w:val="af"/>
    <w:uiPriority w:val="99"/>
    <w:semiHidden/>
    <w:unhideWhenUsed/>
    <w:rsid w:val="0023616B"/>
    <w:rPr>
      <w:sz w:val="18"/>
      <w:szCs w:val="18"/>
    </w:rPr>
  </w:style>
  <w:style w:type="character" w:customStyle="1" w:styleId="af">
    <w:name w:val="批注框文本 字符"/>
    <w:basedOn w:val="a0"/>
    <w:link w:val="ae"/>
    <w:uiPriority w:val="99"/>
    <w:semiHidden/>
    <w:rsid w:val="0023616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sc.edu.cn/chuguo" TargetMode="External"/><Relationship Id="rId13" Type="http://schemas.openxmlformats.org/officeDocument/2006/relationships/hyperlink" Target="https://gs.tongji.edu.cn/info/1076/2464.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s.tongji.edu.cn/info/1092/246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yc@tongji.edu.cn" TargetMode="External"/><Relationship Id="rId5" Type="http://schemas.openxmlformats.org/officeDocument/2006/relationships/webSettings" Target="webSettings.xml"/><Relationship Id="rId15" Type="http://schemas.openxmlformats.org/officeDocument/2006/relationships/hyperlink" Target="https://gs.tongji.edu.cn/info/1074/1660.htm" TargetMode="External"/><Relationship Id="rId10" Type="http://schemas.openxmlformats.org/officeDocument/2006/relationships/hyperlink" Target="https://1.tongji.edu.cn" TargetMode="External"/><Relationship Id="rId4" Type="http://schemas.openxmlformats.org/officeDocument/2006/relationships/settings" Target="settings.xml"/><Relationship Id="rId9" Type="http://schemas.openxmlformats.org/officeDocument/2006/relationships/hyperlink" Target="https://gs.tongji.edu.cn/" TargetMode="External"/><Relationship Id="rId14" Type="http://schemas.openxmlformats.org/officeDocument/2006/relationships/hyperlink" Target="https://gs.tongji.edu.cn/info/1076/246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沈夕希</dc:creator>
  <cp:lastModifiedBy>沈夕希</cp:lastModifiedBy>
  <cp:revision>17</cp:revision>
  <dcterms:created xsi:type="dcterms:W3CDTF">2022-01-14T01:46:00Z</dcterms:created>
  <dcterms:modified xsi:type="dcterms:W3CDTF">2022-01-15T01:18:00Z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3FDDD35E65484B388641AD0CE2A9A346</vt:lpwstr>
  </property>
</Properties>
</file>