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line="460" w:lineRule="exact"/>
        <w:jc w:val="center"/>
        <w:rPr>
          <w:rFonts w:ascii="微软雅黑" w:eastAsia="微软雅黑" w:hAnsi="微软雅黑" w:cs="Arial"/>
          <w:b/>
          <w:sz w:val="28"/>
          <w:szCs w:val="28"/>
        </w:rPr>
      </w:pPr>
      <w:bookmarkStart w:id="0" w:name="_GoBack"/>
      <w:r>
        <w:rPr>
          <w:rFonts w:ascii="微软雅黑" w:eastAsia="微软雅黑" w:hAnsi="微软雅黑" w:cs="Arial"/>
          <w:b/>
          <w:sz w:val="28"/>
          <w:szCs w:val="28"/>
        </w:rPr>
        <w:t>201</w:t>
      </w:r>
      <w:r>
        <w:rPr>
          <w:rFonts w:ascii="微软雅黑" w:eastAsia="微软雅黑" w:hAnsi="微软雅黑" w:cs="Arial" w:hint="eastAsia"/>
          <w:b/>
          <w:sz w:val="28"/>
          <w:szCs w:val="28"/>
        </w:rPr>
        <w:t>4</w:t>
      </w:r>
      <w:r>
        <w:rPr>
          <w:rFonts w:ascii="微软雅黑" w:eastAsia="微软雅黑" w:hAnsi="微软雅黑" w:cs="Arial"/>
          <w:b/>
          <w:sz w:val="28"/>
          <w:szCs w:val="28"/>
        </w:rPr>
        <w:t xml:space="preserve"> Career Salon @ Continental</w:t>
      </w:r>
      <w:r>
        <w:rPr>
          <w:rFonts w:ascii="微软雅黑" w:eastAsia="微软雅黑" w:hAnsi="微软雅黑" w:cs="Arial" w:hint="eastAsia"/>
          <w:b/>
          <w:sz w:val="28"/>
          <w:szCs w:val="28"/>
        </w:rPr>
        <w:t xml:space="preserve"> </w:t>
      </w:r>
      <w:r>
        <w:rPr>
          <w:rFonts w:ascii="微软雅黑" w:eastAsia="微软雅黑" w:hAnsi="微软雅黑" w:cs="Arial"/>
          <w:b/>
          <w:sz w:val="28"/>
          <w:szCs w:val="28"/>
        </w:rPr>
        <w:t>大陆集团职业沙龙</w:t>
      </w:r>
      <w:bookmarkEnd w:id="0"/>
    </w:p>
    <w:p>
      <w:pPr>
        <w:spacing w:line="460" w:lineRule="exact"/>
        <w:jc w:val="right"/>
        <w:rPr>
          <w:rFonts w:ascii="微软雅黑" w:eastAsia="微软雅黑" w:hAnsi="微软雅黑" w:cs="Arial"/>
          <w:b/>
          <w:sz w:val="28"/>
          <w:szCs w:val="28"/>
        </w:rPr>
      </w:pPr>
      <w:r>
        <w:rPr>
          <w:rFonts w:ascii="微软雅黑" w:eastAsia="微软雅黑" w:hAnsi="微软雅黑" w:cs="Arial" w:hint="eastAsia"/>
          <w:b/>
          <w:sz w:val="28"/>
          <w:szCs w:val="28"/>
        </w:rPr>
        <w:t>——带你抢占求职先机</w:t>
      </w:r>
    </w:p>
    <w:p>
      <w:pPr>
        <w:spacing w:line="460" w:lineRule="exact"/>
        <w:rPr>
          <w:rFonts w:ascii="微软雅黑" w:eastAsia="微软雅黑" w:hAnsi="微软雅黑" w:cs="Arial"/>
          <w:b/>
          <w:sz w:val="24"/>
          <w:szCs w:val="24"/>
        </w:rPr>
      </w:pPr>
    </w:p>
    <w:p>
      <w:pPr>
        <w:spacing w:line="460" w:lineRule="exact"/>
        <w:rPr>
          <w:rFonts w:ascii="楷体" w:eastAsia="楷体" w:hAnsi="楷体" w:cs="Arial"/>
          <w:sz w:val="22"/>
          <w:shd w:val="clear" w:color="auto" w:fill="FFFFFF"/>
        </w:rPr>
      </w:pPr>
      <w:r>
        <w:rPr>
          <w:rFonts w:ascii="楷体" w:eastAsia="楷体" w:hAnsi="楷体" w:cs="Arial" w:hint="eastAsia"/>
          <w:sz w:val="22"/>
          <w:shd w:val="clear" w:color="auto" w:fill="FFFFFF"/>
        </w:rPr>
        <w:t>面对史上更难就业季，提前准备才能游刃有余！</w:t>
      </w:r>
    </w:p>
    <w:p>
      <w:pPr>
        <w:spacing w:line="460" w:lineRule="exact"/>
        <w:rPr>
          <w:rFonts w:ascii="楷体" w:eastAsia="楷体" w:hAnsi="楷体" w:cs="Arial"/>
          <w:sz w:val="22"/>
          <w:shd w:val="clear" w:color="auto" w:fill="FFFFFF"/>
        </w:rPr>
      </w:pPr>
    </w:p>
    <w:p>
      <w:pPr>
        <w:spacing w:line="460" w:lineRule="exact"/>
        <w:rPr>
          <w:rFonts w:ascii="楷体" w:eastAsia="楷体" w:hAnsi="楷体" w:cs="Arial"/>
          <w:sz w:val="22"/>
          <w:shd w:val="clear" w:color="auto" w:fill="FFFFFF"/>
        </w:rPr>
      </w:pPr>
      <w:r>
        <w:rPr>
          <w:rFonts w:ascii="楷体" w:eastAsia="楷体" w:hAnsi="楷体" w:cs="Arial" w:hint="eastAsia"/>
          <w:sz w:val="22"/>
          <w:shd w:val="clear" w:color="auto" w:fill="FFFFFF"/>
        </w:rPr>
        <w:t>想知道汽车行业未来的发展趋势么？</w:t>
      </w:r>
    </w:p>
    <w:p>
      <w:pPr>
        <w:spacing w:line="460" w:lineRule="exact"/>
        <w:rPr>
          <w:rFonts w:ascii="楷体" w:eastAsia="楷体" w:hAnsi="楷体" w:cs="Arial"/>
          <w:sz w:val="22"/>
          <w:shd w:val="clear" w:color="auto" w:fill="FFFFFF"/>
        </w:rPr>
      </w:pPr>
      <w:r>
        <w:rPr>
          <w:rFonts w:ascii="楷体" w:eastAsia="楷体" w:hAnsi="楷体" w:cs="Arial" w:hint="eastAsia"/>
          <w:sz w:val="22"/>
          <w:shd w:val="clear" w:color="auto" w:fill="FFFFFF"/>
        </w:rPr>
        <w:t>想知道资深经理人的真实成长经历么？</w:t>
      </w:r>
    </w:p>
    <w:p>
      <w:pPr>
        <w:spacing w:line="460" w:lineRule="exact"/>
        <w:rPr>
          <w:rFonts w:ascii="楷体" w:eastAsia="楷体" w:hAnsi="楷体" w:cs="Arial"/>
          <w:sz w:val="22"/>
          <w:shd w:val="clear" w:color="auto" w:fill="FFFFFF"/>
        </w:rPr>
      </w:pPr>
      <w:r>
        <w:rPr>
          <w:rFonts w:ascii="楷体" w:eastAsia="楷体" w:hAnsi="楷体" w:cs="Arial" w:hint="eastAsia"/>
          <w:sz w:val="22"/>
          <w:shd w:val="clear" w:color="auto" w:fill="FFFFFF"/>
        </w:rPr>
        <w:t>想了解HR姐姐给职场新人的小秘籍么？</w:t>
      </w:r>
    </w:p>
    <w:p>
      <w:pPr>
        <w:spacing w:line="460" w:lineRule="exact"/>
        <w:rPr>
          <w:rFonts w:ascii="楷体" w:eastAsia="楷体" w:hAnsi="楷体" w:cs="Arial"/>
          <w:sz w:val="22"/>
          <w:shd w:val="clear" w:color="auto" w:fill="FFFFFF"/>
        </w:rPr>
      </w:pPr>
    </w:p>
    <w:p>
      <w:pPr>
        <w:spacing w:line="460" w:lineRule="exact"/>
        <w:rPr>
          <w:rFonts w:ascii="楷体" w:eastAsia="楷体" w:hAnsi="楷体" w:cs="Arial"/>
          <w:sz w:val="22"/>
          <w:shd w:val="clear" w:color="auto" w:fill="FFFFFF"/>
        </w:rPr>
      </w:pPr>
      <w:r>
        <w:rPr>
          <w:rFonts w:ascii="楷体" w:eastAsia="楷体" w:hAnsi="楷体" w:cs="Arial" w:hint="eastAsia"/>
          <w:sz w:val="22"/>
          <w:shd w:val="clear" w:color="auto" w:fill="FFFFFF"/>
        </w:rPr>
        <w:t>喊上小伙伴一起来大陆集团职场沙龙吧！</w:t>
      </w:r>
    </w:p>
    <w:p>
      <w:pPr>
        <w:spacing w:line="460" w:lineRule="exact"/>
        <w:rPr>
          <w:rFonts w:ascii="楷体" w:eastAsia="楷体" w:hAnsi="楷体" w:cs="Arial"/>
          <w:sz w:val="22"/>
          <w:shd w:val="clear" w:color="auto" w:fill="FFFFFF"/>
        </w:rPr>
      </w:pPr>
      <w:r>
        <w:rPr>
          <w:rFonts w:ascii="楷体" w:eastAsia="楷体" w:hAnsi="楷体" w:cs="Arial" w:hint="eastAsia"/>
          <w:sz w:val="22"/>
          <w:shd w:val="clear" w:color="auto" w:fill="FFFFFF"/>
        </w:rPr>
        <w:t>在这里，你可以了解行业动态，明确职业方向、感悟职场心得、提高求职技巧。</w:t>
      </w:r>
    </w:p>
    <w:p>
      <w:pPr>
        <w:spacing w:line="460" w:lineRule="exact"/>
        <w:rPr>
          <w:rFonts w:ascii="楷体" w:eastAsia="楷体" w:hAnsi="楷体" w:cs="Arial"/>
          <w:sz w:val="22"/>
          <w:shd w:val="clear" w:color="auto" w:fill="FFFFFF"/>
        </w:rPr>
      </w:pPr>
    </w:p>
    <w:p>
      <w:pPr>
        <w:spacing w:line="460" w:lineRule="exact"/>
        <w:rPr>
          <w:rFonts w:ascii="楷体" w:eastAsia="楷体" w:hAnsi="楷体" w:cs="Arial"/>
          <w:sz w:val="22"/>
          <w:shd w:val="clear" w:color="auto" w:fill="FFFFFF"/>
        </w:rPr>
      </w:pPr>
      <w:r>
        <w:rPr>
          <w:rFonts w:ascii="楷体" w:eastAsia="楷体" w:hAnsi="楷体" w:cs="Arial" w:hint="eastAsia"/>
          <w:sz w:val="22"/>
          <w:shd w:val="clear" w:color="auto" w:fill="FFFFFF"/>
        </w:rPr>
        <w:t>不要犹豫，快来参加吧！</w:t>
      </w:r>
    </w:p>
    <w:p>
      <w:pPr>
        <w:spacing w:line="460" w:lineRule="exact"/>
        <w:rPr>
          <w:rFonts w:ascii="楷体" w:eastAsia="楷体" w:hAnsi="楷体" w:cs="Arial"/>
          <w:szCs w:val="21"/>
          <w:shd w:val="clear" w:color="auto" w:fill="FFFFFF"/>
        </w:rPr>
      </w:pPr>
    </w:p>
    <w:p>
      <w:pPr>
        <w:spacing w:line="460" w:lineRule="exact"/>
        <w:jc w:val="left"/>
        <w:rPr>
          <w:rFonts w:ascii="微软雅黑" w:eastAsia="微软雅黑" w:hAnsi="微软雅黑" w:cs="Arial"/>
          <w:b/>
          <w:sz w:val="24"/>
          <w:szCs w:val="24"/>
        </w:rPr>
      </w:pPr>
      <w:r>
        <w:rPr>
          <w:rFonts w:ascii="微软雅黑" w:eastAsia="微软雅黑" w:hAnsi="微软雅黑" w:cs="Arial"/>
          <w:b/>
          <w:sz w:val="24"/>
          <w:szCs w:val="24"/>
        </w:rPr>
        <w:t>大陆集团职业沙龙</w:t>
      </w:r>
      <w:r>
        <w:rPr>
          <w:rFonts w:ascii="微软雅黑" w:eastAsia="微软雅黑" w:hAnsi="微软雅黑" w:cs="Arial" w:hint="eastAsia"/>
          <w:b/>
          <w:sz w:val="24"/>
          <w:szCs w:val="24"/>
        </w:rPr>
        <w:t>沙龙之入门，相约</w:t>
      </w:r>
      <w:r>
        <w:rPr>
          <w:rFonts w:ascii="微软雅黑" w:eastAsia="微软雅黑" w:hAnsi="微软雅黑" w:cs="Arial"/>
          <w:b/>
          <w:sz w:val="24"/>
          <w:szCs w:val="24"/>
        </w:rPr>
        <w:t>2014</w:t>
      </w:r>
      <w:r>
        <w:rPr>
          <w:rFonts w:ascii="微软雅黑" w:eastAsia="微软雅黑" w:hAnsi="微软雅黑" w:cs="Arial" w:hint="eastAsia"/>
          <w:b/>
          <w:sz w:val="24"/>
          <w:szCs w:val="24"/>
        </w:rPr>
        <w:t>年6月5日18:30， 同济大学嘉定校区国会中心312室，带你畅游汽车行业，抢占求职先机！</w:t>
      </w:r>
    </w:p>
    <w:p>
      <w:pPr>
        <w:spacing w:line="460" w:lineRule="exact"/>
        <w:ind w:left="1135" w:hangingChars="873" w:hanging="1135"/>
        <w:rPr>
          <w:rFonts w:ascii="微软雅黑" w:eastAsia="微软雅黑" w:hAnsi="微软雅黑" w:cs="Arial"/>
          <w:sz w:val="20"/>
        </w:rPr>
      </w:pPr>
      <w:r>
        <w:rPr>
          <w:rFonts w:ascii="微软雅黑" w:eastAsia="微软雅黑" w:hAnsi="微软雅黑" w:cs="Arial" w:hint="eastAsia"/>
          <w:sz w:val="13"/>
          <w:szCs w:val="13"/>
        </w:rPr>
        <w:t xml:space="preserve">&gt; </w:t>
      </w:r>
      <w:r>
        <w:rPr>
          <w:rFonts w:ascii="微软雅黑" w:eastAsia="微软雅黑" w:hAnsi="微软雅黑" w:cs="Arial" w:hint="eastAsia"/>
          <w:sz w:val="20"/>
        </w:rPr>
        <w:t>大陆集团暑期实习生项目火热申请中！沙龙现场还将接受暑期实习生简历申请哦，感兴趣的小伙伴快来参加吧！</w:t>
      </w:r>
    </w:p>
    <w:p>
      <w:pPr>
        <w:spacing w:line="460" w:lineRule="exact"/>
        <w:rPr>
          <w:rFonts w:ascii="微软雅黑" w:eastAsia="微软雅黑" w:hAnsi="微软雅黑" w:cs="Arial"/>
          <w:sz w:val="20"/>
        </w:rPr>
      </w:pPr>
      <w:r>
        <w:rPr>
          <w:rFonts w:ascii="微软雅黑" w:eastAsia="微软雅黑" w:hAnsi="微软雅黑" w:cs="Arial" w:hint="eastAsia"/>
          <w:sz w:val="13"/>
          <w:szCs w:val="13"/>
        </w:rPr>
        <w:t xml:space="preserve">&gt; </w:t>
      </w:r>
      <w:r>
        <w:rPr>
          <w:rFonts w:ascii="微软雅黑" w:eastAsia="微软雅黑" w:hAnsi="微软雅黑" w:cs="Arial" w:hint="eastAsia"/>
          <w:sz w:val="20"/>
        </w:rPr>
        <w:t>活动现场关注微信公众号“</w:t>
      </w:r>
      <w:proofErr w:type="spellStart"/>
      <w:r>
        <w:rPr>
          <w:rFonts w:ascii="微软雅黑" w:eastAsia="微软雅黑" w:hAnsi="微软雅黑" w:cs="Arial" w:hint="eastAsia"/>
          <w:sz w:val="20"/>
        </w:rPr>
        <w:t>HiAll</w:t>
      </w:r>
      <w:proofErr w:type="spellEnd"/>
      <w:r>
        <w:rPr>
          <w:rFonts w:ascii="微软雅黑" w:eastAsia="微软雅黑" w:hAnsi="微软雅黑" w:cs="Arial" w:hint="eastAsia"/>
          <w:sz w:val="20"/>
        </w:rPr>
        <w:t>校园招聘”或登陆</w:t>
      </w:r>
      <w:hyperlink r:id="rId8" w:history="1">
        <w:r>
          <w:rPr>
            <w:rStyle w:val="Hyperlink"/>
            <w:rFonts w:ascii="微软雅黑" w:eastAsia="微软雅黑" w:hAnsi="微软雅黑" w:cs="Arial"/>
            <w:sz w:val="20"/>
          </w:rPr>
          <w:t>http://continental.hiall.com.cn/process.php&amp;1</w:t>
        </w:r>
      </w:hyperlink>
      <w:r>
        <w:rPr>
          <w:rFonts w:ascii="微软雅黑" w:eastAsia="微软雅黑" w:hAnsi="微软雅黑" w:cs="Arial" w:hint="eastAsia"/>
          <w:sz w:val="20"/>
        </w:rPr>
        <w:t>填写大陆集团职业沙龙调查问卷，就有机会赢取世界杯限量精美礼品噢！</w:t>
      </w:r>
    </w:p>
    <w:p>
      <w:pPr>
        <w:pStyle w:val="ListParagraph"/>
        <w:spacing w:line="460" w:lineRule="exact"/>
        <w:ind w:left="420" w:firstLineChars="0" w:firstLine="0"/>
        <w:rPr>
          <w:rFonts w:ascii="微软雅黑" w:eastAsia="微软雅黑" w:hAnsi="微软雅黑" w:cs="Arial"/>
          <w:sz w:val="20"/>
        </w:rPr>
      </w:pPr>
    </w:p>
    <w:p>
      <w:pPr>
        <w:spacing w:line="460" w:lineRule="exact"/>
        <w:rPr>
          <w:rFonts w:ascii="微软雅黑" w:eastAsia="微软雅黑" w:hAnsi="微软雅黑" w:cs="Arial"/>
          <w:b/>
          <w:sz w:val="24"/>
          <w:szCs w:val="24"/>
        </w:rPr>
      </w:pPr>
      <w:r>
        <w:rPr>
          <w:rFonts w:ascii="微软雅黑" w:eastAsia="微软雅黑" w:hAnsi="微软雅黑" w:cs="Arial"/>
          <w:b/>
          <w:sz w:val="24"/>
          <w:szCs w:val="24"/>
        </w:rPr>
        <w:t>沙龙介绍</w:t>
      </w:r>
    </w:p>
    <w:p>
      <w:pPr>
        <w:spacing w:line="460" w:lineRule="exact"/>
        <w:ind w:firstLineChars="200" w:firstLine="420"/>
        <w:rPr>
          <w:rFonts w:ascii="微软雅黑" w:eastAsia="微软雅黑" w:hAnsi="微软雅黑" w:cs="Arial"/>
        </w:rPr>
      </w:pPr>
      <w:r>
        <w:rPr>
          <w:rFonts w:ascii="微软雅黑" w:eastAsia="微软雅黑" w:hAnsi="微软雅黑" w:cs="Arial" w:hint="eastAsia"/>
        </w:rPr>
        <w:t>大陆集团职业沙龙是由一系列主题分享活动所组成的。本系列沙龙将面向所有在校学生，从汽车行业出发，介绍汽车行业的现状及发展趋势。在此基础上，帮助同学们了解汽车及汽车零部件行业内各个职位的不同，并且引导大学生思考未来的行业选择、规划未来的职业发展。同时，大陆集团职业沙龙更将邀请来自大陆集团的专家级资深经理人分享宝贵的亲身经历，进行专业的求职模拟，帮助同学们提前掌握必要的求职技能，更好地适应职场。</w:t>
      </w:r>
    </w:p>
    <w:p>
      <w:pPr>
        <w:spacing w:line="460" w:lineRule="exact"/>
        <w:rPr>
          <w:rFonts w:ascii="微软雅黑" w:eastAsia="微软雅黑" w:hAnsi="微软雅黑" w:cs="Arial"/>
          <w:b/>
          <w:sz w:val="24"/>
          <w:szCs w:val="24"/>
        </w:rPr>
      </w:pPr>
    </w:p>
    <w:p>
      <w:pPr>
        <w:spacing w:line="460" w:lineRule="exact"/>
        <w:rPr>
          <w:rFonts w:ascii="微软雅黑" w:eastAsia="微软雅黑" w:hAnsi="微软雅黑" w:cs="Arial"/>
          <w:b/>
          <w:sz w:val="24"/>
          <w:szCs w:val="24"/>
        </w:rPr>
      </w:pPr>
      <w:r>
        <w:rPr>
          <w:rFonts w:ascii="微软雅黑" w:eastAsia="微软雅黑" w:hAnsi="微软雅黑" w:cs="Arial"/>
          <w:b/>
          <w:sz w:val="24"/>
          <w:szCs w:val="24"/>
        </w:rPr>
        <w:t>沙龙</w:t>
      </w:r>
      <w:r>
        <w:rPr>
          <w:rFonts w:ascii="微软雅黑" w:eastAsia="微软雅黑" w:hAnsi="微软雅黑" w:cs="Arial" w:hint="eastAsia"/>
          <w:b/>
          <w:sz w:val="24"/>
          <w:szCs w:val="24"/>
        </w:rPr>
        <w:t>内容</w:t>
      </w:r>
    </w:p>
    <w:p>
      <w:pPr>
        <w:pStyle w:val="ListParagraph"/>
        <w:numPr>
          <w:ilvl w:val="0"/>
          <w:numId w:val="3"/>
        </w:numPr>
        <w:spacing w:line="460" w:lineRule="exact"/>
        <w:ind w:firstLineChars="0"/>
        <w:rPr>
          <w:rFonts w:ascii="微软雅黑" w:eastAsia="微软雅黑" w:hAnsi="微软雅黑"/>
          <w:b/>
          <w:color w:val="FF9900"/>
          <w:szCs w:val="21"/>
        </w:rPr>
      </w:pPr>
      <w:r>
        <w:rPr>
          <w:rFonts w:ascii="微软雅黑" w:eastAsia="微软雅黑" w:hAnsi="微软雅黑" w:hint="eastAsia"/>
          <w:b/>
          <w:color w:val="FF9900"/>
          <w:szCs w:val="21"/>
        </w:rPr>
        <w:t>入门Industry      （5-6月）</w:t>
      </w:r>
    </w:p>
    <w:p>
      <w:pPr>
        <w:spacing w:line="460" w:lineRule="exact"/>
        <w:ind w:leftChars="202" w:left="424"/>
        <w:rPr>
          <w:rFonts w:ascii="微软雅黑" w:eastAsia="微软雅黑" w:hAnsi="微软雅黑"/>
          <w:color w:val="FF9900"/>
        </w:rPr>
      </w:pPr>
      <w:r>
        <w:rPr>
          <w:rFonts w:ascii="微软雅黑" w:eastAsia="微软雅黑" w:hAnsi="微软雅黑" w:hint="eastAsia"/>
          <w:color w:val="FF9900"/>
        </w:rPr>
        <w:t>→汽车及汽车零部件行业现状分析、发展趋势展望</w:t>
      </w:r>
    </w:p>
    <w:p>
      <w:pPr>
        <w:spacing w:line="460" w:lineRule="exact"/>
        <w:ind w:leftChars="202" w:left="424" w:firstLine="2"/>
        <w:rPr>
          <w:rFonts w:ascii="微软雅黑" w:eastAsia="微软雅黑" w:hAnsi="微软雅黑"/>
          <w:color w:val="FF9900"/>
        </w:rPr>
      </w:pPr>
      <w:r>
        <w:rPr>
          <w:rFonts w:ascii="微软雅黑" w:eastAsia="微软雅黑" w:hAnsi="微软雅黑" w:hint="eastAsia"/>
          <w:color w:val="FF9900"/>
        </w:rPr>
        <w:t>→更全面地了解整个汽车行业及大陆集团</w:t>
      </w:r>
    </w:p>
    <w:p>
      <w:pPr>
        <w:spacing w:line="460" w:lineRule="exact"/>
        <w:ind w:leftChars="202" w:left="424" w:firstLine="2"/>
        <w:rPr>
          <w:rFonts w:ascii="微软雅黑" w:eastAsia="微软雅黑" w:hAnsi="微软雅黑"/>
          <w:color w:val="FF9900"/>
        </w:rPr>
      </w:pPr>
      <w:r>
        <w:rPr>
          <w:rFonts w:ascii="微软雅黑" w:eastAsia="微软雅黑" w:hAnsi="微软雅黑" w:hint="eastAsia"/>
          <w:color w:val="FF9900"/>
        </w:rPr>
        <w:t>→引导学生思考未来行业选择</w:t>
      </w:r>
    </w:p>
    <w:p>
      <w:pPr>
        <w:pStyle w:val="ListParagraph"/>
        <w:numPr>
          <w:ilvl w:val="0"/>
          <w:numId w:val="3"/>
        </w:numPr>
        <w:spacing w:line="460" w:lineRule="exact"/>
        <w:ind w:firstLineChars="0"/>
        <w:rPr>
          <w:rFonts w:ascii="微软雅黑" w:eastAsia="微软雅黑" w:hAnsi="微软雅黑"/>
          <w:color w:val="000000" w:themeColor="text1"/>
          <w:szCs w:val="21"/>
        </w:rPr>
      </w:pPr>
      <w:r>
        <w:rPr>
          <w:rFonts w:ascii="微软雅黑" w:eastAsia="微软雅黑" w:hAnsi="微软雅黑" w:hint="eastAsia"/>
          <w:color w:val="000000" w:themeColor="text1"/>
          <w:szCs w:val="21"/>
        </w:rPr>
        <w:t>同道Growth       （9-10月）</w:t>
      </w:r>
    </w:p>
    <w:p>
      <w:pPr>
        <w:spacing w:line="460" w:lineRule="exact"/>
        <w:ind w:leftChars="202" w:left="424"/>
        <w:rPr>
          <w:rFonts w:ascii="微软雅黑" w:eastAsia="微软雅黑" w:hAnsi="微软雅黑"/>
          <w:color w:val="000000" w:themeColor="text1"/>
          <w:sz w:val="24"/>
          <w:szCs w:val="24"/>
        </w:rPr>
      </w:pPr>
      <w:r>
        <w:rPr>
          <w:rFonts w:ascii="微软雅黑" w:eastAsia="微软雅黑" w:hAnsi="微软雅黑" w:hint="eastAsia"/>
          <w:color w:val="000000" w:themeColor="text1"/>
        </w:rPr>
        <w:t>→专家及资深经理人分享亲身工作经历</w:t>
      </w:r>
    </w:p>
    <w:p>
      <w:pPr>
        <w:spacing w:line="460" w:lineRule="exact"/>
        <w:ind w:leftChars="202" w:left="424"/>
        <w:rPr>
          <w:rFonts w:ascii="微软雅黑" w:eastAsia="微软雅黑" w:hAnsi="微软雅黑"/>
          <w:color w:val="000000" w:themeColor="text1"/>
        </w:rPr>
      </w:pPr>
      <w:r>
        <w:rPr>
          <w:rFonts w:ascii="微软雅黑" w:eastAsia="微软雅黑" w:hAnsi="微软雅黑" w:hint="eastAsia"/>
          <w:color w:val="000000" w:themeColor="text1"/>
        </w:rPr>
        <w:lastRenderedPageBreak/>
        <w:t>→帮助学生了解汽车行业中不同职位的成功职业经理人是如何炼成的</w:t>
      </w:r>
    </w:p>
    <w:p>
      <w:pPr>
        <w:spacing w:line="460" w:lineRule="exact"/>
        <w:ind w:leftChars="202" w:left="424"/>
        <w:rPr>
          <w:rFonts w:ascii="微软雅黑" w:eastAsia="微软雅黑" w:hAnsi="微软雅黑"/>
          <w:color w:val="000000" w:themeColor="text1"/>
        </w:rPr>
      </w:pPr>
      <w:r>
        <w:rPr>
          <w:rFonts w:ascii="微软雅黑" w:eastAsia="微软雅黑" w:hAnsi="微软雅黑" w:hint="eastAsia"/>
          <w:color w:val="000000" w:themeColor="text1"/>
        </w:rPr>
        <w:t>→引导学生明确未来职业选择</w:t>
      </w:r>
    </w:p>
    <w:p>
      <w:pPr>
        <w:pStyle w:val="ListParagraph"/>
        <w:numPr>
          <w:ilvl w:val="0"/>
          <w:numId w:val="3"/>
        </w:numPr>
        <w:spacing w:line="460" w:lineRule="exact"/>
        <w:ind w:left="0" w:firstLineChars="0" w:firstLine="0"/>
        <w:rPr>
          <w:rFonts w:ascii="微软雅黑" w:eastAsia="微软雅黑" w:hAnsi="微软雅黑"/>
          <w:color w:val="000000" w:themeColor="text1"/>
          <w:szCs w:val="21"/>
        </w:rPr>
      </w:pPr>
      <w:r>
        <w:rPr>
          <w:rFonts w:ascii="微软雅黑" w:eastAsia="微软雅黑" w:hAnsi="微软雅黑" w:hint="eastAsia"/>
          <w:color w:val="000000" w:themeColor="text1"/>
          <w:szCs w:val="21"/>
        </w:rPr>
        <w:t>修炼Skills         （9-10月）</w:t>
      </w:r>
    </w:p>
    <w:p>
      <w:pPr>
        <w:pStyle w:val="ListParagraph"/>
        <w:spacing w:line="460" w:lineRule="exact"/>
        <w:ind w:leftChars="202" w:left="424" w:firstLineChars="0" w:firstLine="0"/>
        <w:rPr>
          <w:rFonts w:ascii="微软雅黑" w:eastAsia="微软雅黑" w:hAnsi="微软雅黑"/>
        </w:rPr>
      </w:pPr>
      <w:r>
        <w:rPr>
          <w:rFonts w:ascii="微软雅黑" w:eastAsia="微软雅黑" w:hAnsi="微软雅黑" w:hint="eastAsia"/>
        </w:rPr>
        <w:t>→资深HR传授求职面试技巧及初入职场建议</w:t>
      </w:r>
    </w:p>
    <w:p>
      <w:pPr>
        <w:spacing w:line="460" w:lineRule="exact"/>
        <w:ind w:leftChars="202" w:left="424"/>
        <w:rPr>
          <w:rFonts w:ascii="微软雅黑" w:eastAsia="微软雅黑" w:hAnsi="微软雅黑"/>
          <w:color w:val="000000" w:themeColor="text1"/>
        </w:rPr>
      </w:pPr>
      <w:r>
        <w:rPr>
          <w:rFonts w:ascii="微软雅黑" w:eastAsia="微软雅黑" w:hAnsi="微软雅黑" w:hint="eastAsia"/>
          <w:color w:val="000000" w:themeColor="text1"/>
        </w:rPr>
        <w:t>→提高学生的职场素养</w:t>
      </w:r>
    </w:p>
    <w:p>
      <w:pPr>
        <w:spacing w:line="460" w:lineRule="exact"/>
        <w:ind w:leftChars="202" w:left="424"/>
        <w:rPr>
          <w:rFonts w:ascii="微软雅黑" w:eastAsia="微软雅黑" w:hAnsi="微软雅黑"/>
          <w:color w:val="000000" w:themeColor="text1"/>
        </w:rPr>
      </w:pPr>
    </w:p>
    <w:p>
      <w:pPr>
        <w:spacing w:line="460" w:lineRule="exact"/>
        <w:rPr>
          <w:rFonts w:ascii="微软雅黑" w:eastAsia="微软雅黑" w:hAnsi="微软雅黑" w:cs="Arial"/>
          <w:b/>
          <w:sz w:val="24"/>
          <w:szCs w:val="24"/>
        </w:rPr>
      </w:pPr>
      <w:r>
        <w:rPr>
          <w:rFonts w:ascii="微软雅黑" w:eastAsia="微软雅黑" w:hAnsi="微软雅黑" w:cs="Arial" w:hint="eastAsia"/>
          <w:b/>
          <w:sz w:val="24"/>
          <w:szCs w:val="24"/>
        </w:rPr>
        <w:t>公司简介</w:t>
      </w:r>
    </w:p>
    <w:p>
      <w:pPr>
        <w:spacing w:line="460" w:lineRule="exact"/>
        <w:ind w:firstLineChars="200" w:firstLine="420"/>
        <w:rPr>
          <w:rFonts w:ascii="微软雅黑" w:eastAsia="微软雅黑" w:hAnsi="微软雅黑" w:cs="Arial"/>
        </w:rPr>
      </w:pPr>
      <w:r>
        <w:rPr>
          <w:rFonts w:ascii="微软雅黑" w:eastAsia="微软雅黑" w:hAnsi="微软雅黑" w:cs="Arial"/>
        </w:rPr>
        <w:t>大陆集团</w:t>
      </w:r>
      <w:r>
        <w:rPr>
          <w:rFonts w:ascii="微软雅黑" w:eastAsia="微软雅黑" w:hAnsi="微软雅黑"/>
        </w:rPr>
        <w:t> </w:t>
      </w:r>
      <w:r>
        <w:rPr>
          <w:rFonts w:ascii="微软雅黑" w:eastAsia="微软雅黑" w:hAnsi="微软雅黑" w:cs="Arial"/>
        </w:rPr>
        <w:t>2013</w:t>
      </w:r>
      <w:r>
        <w:rPr>
          <w:rFonts w:ascii="微软雅黑" w:eastAsia="微软雅黑" w:hAnsi="微软雅黑"/>
        </w:rPr>
        <w:t> </w:t>
      </w:r>
      <w:r>
        <w:rPr>
          <w:rFonts w:ascii="微软雅黑" w:eastAsia="微软雅黑" w:hAnsi="微软雅黑" w:cs="Arial"/>
        </w:rPr>
        <w:t>年销售额约为</w:t>
      </w:r>
      <w:r>
        <w:rPr>
          <w:rFonts w:ascii="微软雅黑" w:eastAsia="微软雅黑" w:hAnsi="微软雅黑"/>
        </w:rPr>
        <w:t> </w:t>
      </w:r>
      <w:r>
        <w:rPr>
          <w:rFonts w:ascii="微软雅黑" w:eastAsia="微软雅黑" w:hAnsi="微软雅黑" w:cs="Arial"/>
        </w:rPr>
        <w:t>333</w:t>
      </w:r>
      <w:r>
        <w:rPr>
          <w:rFonts w:ascii="微软雅黑" w:eastAsia="微软雅黑" w:hAnsi="微软雅黑"/>
        </w:rPr>
        <w:t> </w:t>
      </w:r>
      <w:r>
        <w:rPr>
          <w:rFonts w:ascii="微软雅黑" w:eastAsia="微软雅黑" w:hAnsi="微软雅黑" w:cs="Arial"/>
        </w:rPr>
        <w:t>亿欧元，是全球领先的汽车零部件供应商之一。集团业务涵盖制动系统、动力总成及底盘的系统和零部件、仪表、信息娱乐系统、汽车电子、轮胎及工业橡胶制品，致力于提升驾乘安全和全球环境保护。大陆集团也是汽车网络通信领域的卓越合作伙伴。大陆集团在全球约有17.8</w:t>
      </w:r>
      <w:r>
        <w:rPr>
          <w:rFonts w:ascii="微软雅黑" w:eastAsia="微软雅黑" w:hAnsi="微软雅黑"/>
        </w:rPr>
        <w:t> </w:t>
      </w:r>
      <w:r>
        <w:rPr>
          <w:rFonts w:ascii="微软雅黑" w:eastAsia="微软雅黑" w:hAnsi="微软雅黑" w:cs="Arial"/>
        </w:rPr>
        <w:t>万名员工，</w:t>
      </w:r>
      <w:r>
        <w:rPr>
          <w:rFonts w:ascii="微软雅黑" w:eastAsia="微软雅黑" w:hAnsi="微软雅黑" w:cs="Arial" w:hint="eastAsia"/>
        </w:rPr>
        <w:t>49个国家和地区。</w:t>
      </w:r>
    </w:p>
    <w:p>
      <w:pPr>
        <w:spacing w:line="460" w:lineRule="exact"/>
        <w:ind w:firstLineChars="200" w:firstLine="420"/>
        <w:rPr>
          <w:rFonts w:ascii="微软雅黑" w:eastAsia="微软雅黑" w:hAnsi="微软雅黑" w:cs="Arial"/>
        </w:rPr>
      </w:pPr>
    </w:p>
    <w:p>
      <w:pPr>
        <w:spacing w:line="460" w:lineRule="exact"/>
        <w:rPr>
          <w:rFonts w:ascii="微软雅黑" w:eastAsia="微软雅黑" w:hAnsi="微软雅黑" w:cs="Arial"/>
          <w:b/>
          <w:color w:val="000000" w:themeColor="text1"/>
          <w:sz w:val="28"/>
          <w:szCs w:val="28"/>
        </w:rPr>
      </w:pPr>
      <w:r>
        <w:rPr>
          <w:rFonts w:ascii="微软雅黑" w:eastAsia="微软雅黑" w:hAnsi="微软雅黑" w:cs="Arial"/>
          <w:b/>
          <w:color w:val="000000" w:themeColor="text1"/>
          <w:sz w:val="28"/>
          <w:szCs w:val="28"/>
        </w:rPr>
        <w:t>201</w:t>
      </w:r>
      <w:r>
        <w:rPr>
          <w:rFonts w:ascii="微软雅黑" w:eastAsia="微软雅黑" w:hAnsi="微软雅黑" w:cs="Arial" w:hint="eastAsia"/>
          <w:b/>
          <w:color w:val="000000" w:themeColor="text1"/>
          <w:sz w:val="28"/>
          <w:szCs w:val="28"/>
        </w:rPr>
        <w:t>4大陆集团职业</w:t>
      </w:r>
      <w:r>
        <w:rPr>
          <w:rFonts w:ascii="微软雅黑" w:eastAsia="微软雅黑" w:hAnsi="微软雅黑" w:cs="Arial"/>
          <w:b/>
          <w:color w:val="000000" w:themeColor="text1"/>
          <w:sz w:val="28"/>
          <w:szCs w:val="28"/>
        </w:rPr>
        <w:t>沙龙</w:t>
      </w:r>
      <w:r>
        <w:rPr>
          <w:rFonts w:ascii="微软雅黑" w:eastAsia="微软雅黑" w:hAnsi="微软雅黑" w:cs="Arial" w:hint="eastAsia"/>
          <w:b/>
          <w:color w:val="000000" w:themeColor="text1"/>
          <w:sz w:val="28"/>
          <w:szCs w:val="28"/>
        </w:rPr>
        <w:t>之</w:t>
      </w:r>
      <w:r>
        <w:rPr>
          <w:rFonts w:ascii="微软雅黑" w:eastAsia="微软雅黑" w:hAnsi="微软雅黑" w:hint="eastAsia"/>
          <w:b/>
          <w:color w:val="FF9900"/>
          <w:sz w:val="28"/>
          <w:szCs w:val="28"/>
        </w:rPr>
        <w:t>【入门】</w:t>
      </w:r>
      <w:r>
        <w:rPr>
          <w:rFonts w:ascii="微软雅黑" w:eastAsia="微软雅黑" w:hAnsi="微软雅黑" w:cs="Arial"/>
          <w:b/>
          <w:color w:val="000000" w:themeColor="text1"/>
          <w:sz w:val="28"/>
          <w:szCs w:val="28"/>
        </w:rPr>
        <w:t>，正在进行时！诚邀您的参与！</w:t>
      </w:r>
    </w:p>
    <w:p>
      <w:pPr>
        <w:pStyle w:val="ListParagraph"/>
        <w:spacing w:line="460" w:lineRule="exact"/>
        <w:ind w:left="420" w:firstLineChars="0" w:firstLine="0"/>
        <w:rPr>
          <w:rFonts w:ascii="微软雅黑" w:eastAsia="微软雅黑" w:hAnsi="微软雅黑" w:cs="Arial"/>
        </w:rPr>
      </w:pPr>
    </w:p>
    <w:p>
      <w:pPr>
        <w:spacing w:line="460" w:lineRule="exact"/>
        <w:rPr>
          <w:rFonts w:ascii="微软雅黑" w:eastAsia="微软雅黑" w:hAnsi="微软雅黑" w:cs="Arial"/>
          <w:b/>
          <w:sz w:val="24"/>
          <w:szCs w:val="24"/>
        </w:rPr>
      </w:pPr>
      <w:r>
        <w:rPr>
          <w:rFonts w:ascii="微软雅黑" w:eastAsia="微软雅黑" w:hAnsi="微软雅黑" w:cs="Arial"/>
          <w:b/>
          <w:sz w:val="24"/>
          <w:szCs w:val="24"/>
        </w:rPr>
        <w:t xml:space="preserve">Are you auto-motivated?    </w:t>
      </w:r>
    </w:p>
    <w:p>
      <w:pPr>
        <w:spacing w:line="460" w:lineRule="exact"/>
        <w:rPr>
          <w:rFonts w:ascii="微软雅黑" w:eastAsia="微软雅黑" w:hAnsi="微软雅黑" w:cs="Arial"/>
          <w:b/>
          <w:sz w:val="24"/>
          <w:szCs w:val="24"/>
        </w:rPr>
      </w:pPr>
      <w:r>
        <w:rPr>
          <w:rFonts w:ascii="微软雅黑" w:eastAsia="微软雅黑" w:hAnsi="微软雅黑" w:cs="Arial"/>
          <w:b/>
          <w:sz w:val="24"/>
          <w:szCs w:val="24"/>
        </w:rPr>
        <w:t>Welcome!</w:t>
      </w:r>
    </w:p>
    <w:p>
      <w:pPr>
        <w:spacing w:line="460" w:lineRule="exact"/>
        <w:rPr>
          <w:rFonts w:ascii="微软雅黑" w:eastAsia="微软雅黑" w:hAnsi="微软雅黑" w:cs="Arial"/>
          <w:b/>
          <w:sz w:val="24"/>
          <w:szCs w:val="24"/>
        </w:rPr>
      </w:pPr>
    </w:p>
    <w:p>
      <w:pPr>
        <w:spacing w:line="460" w:lineRule="exact"/>
        <w:rPr>
          <w:rFonts w:ascii="微软雅黑" w:eastAsia="微软雅黑" w:hAnsi="微软雅黑" w:cs="Arial"/>
          <w:b/>
        </w:rPr>
      </w:pPr>
      <w:r>
        <w:rPr>
          <w:rFonts w:ascii="微软雅黑" w:eastAsia="微软雅黑" w:hAnsi="微软雅黑"/>
          <w:b/>
          <w:color w:val="FF9900"/>
          <w:szCs w:val="21"/>
        </w:rPr>
        <w:t>欢迎访问我们的</w:t>
      </w:r>
      <w:r>
        <w:rPr>
          <w:rFonts w:ascii="微软雅黑" w:eastAsia="微软雅黑" w:hAnsi="微软雅黑" w:hint="eastAsia"/>
          <w:b/>
          <w:color w:val="FF9900"/>
          <w:szCs w:val="21"/>
        </w:rPr>
        <w:t>职业沙龙主页</w:t>
      </w:r>
      <w:r>
        <w:rPr>
          <w:rFonts w:ascii="微软雅黑" w:eastAsia="微软雅黑" w:hAnsi="微软雅黑"/>
          <w:b/>
          <w:color w:val="FF9900"/>
          <w:szCs w:val="21"/>
        </w:rPr>
        <w:t>：</w:t>
      </w:r>
      <w:r>
        <w:rPr>
          <w:rFonts w:ascii="微软雅黑" w:eastAsia="微软雅黑" w:hAnsi="微软雅黑" w:cs="Arial"/>
          <w:b/>
        </w:rPr>
        <w:t xml:space="preserve">http://continental.hiall.com.cn/ </w:t>
      </w:r>
    </w:p>
    <w:p>
      <w:pPr>
        <w:spacing w:line="460" w:lineRule="exact"/>
        <w:rPr>
          <w:rFonts w:ascii="微软雅黑" w:eastAsia="微软雅黑" w:hAnsi="微软雅黑" w:cs="Arial"/>
        </w:rPr>
      </w:pPr>
    </w:p>
    <w:p>
      <w:pPr>
        <w:spacing w:line="460" w:lineRule="exact"/>
        <w:jc w:val="right"/>
        <w:rPr>
          <w:rFonts w:ascii="微软雅黑" w:eastAsia="微软雅黑" w:hAnsi="微软雅黑" w:cs="Arial"/>
          <w:b/>
          <w:sz w:val="30"/>
          <w:szCs w:val="30"/>
        </w:rPr>
      </w:pPr>
      <w:r>
        <w:rPr>
          <w:rFonts w:ascii="微软雅黑" w:eastAsia="微软雅黑" w:hAnsi="微软雅黑" w:cs="Arial"/>
          <w:szCs w:val="21"/>
        </w:rPr>
        <w:t>大陆集团</w:t>
      </w:r>
      <w:r>
        <w:rPr>
          <w:rFonts w:ascii="微软雅黑" w:eastAsia="微软雅黑" w:hAnsi="微软雅黑" w:cs="Arial" w:hint="eastAsia"/>
          <w:szCs w:val="21"/>
        </w:rPr>
        <w:t>雇主品牌与招聘团队</w:t>
      </w:r>
    </w:p>
    <w:sectPr>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E6DDF"/>
    <w:multiLevelType w:val="hybridMultilevel"/>
    <w:tmpl w:val="12A8FCCC"/>
    <w:lvl w:ilvl="0" w:tplc="C71E57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BBD0321"/>
    <w:multiLevelType w:val="hybridMultilevel"/>
    <w:tmpl w:val="0D549908"/>
    <w:lvl w:ilvl="0" w:tplc="8FA65F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D7A4D0E"/>
    <w:multiLevelType w:val="hybridMultilevel"/>
    <w:tmpl w:val="B9CAEEB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7271A7A"/>
    <w:multiLevelType w:val="hybridMultilevel"/>
    <w:tmpl w:val="93A4656C"/>
    <w:lvl w:ilvl="0" w:tplc="63C26052">
      <w:start w:val="1"/>
      <w:numFmt w:val="decimal"/>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Pr>
      <w:sz w:val="18"/>
      <w:szCs w:val="18"/>
    </w:rPr>
  </w:style>
  <w:style w:type="paragraph" w:styleId="Footer">
    <w:name w:val="footer"/>
    <w:basedOn w:val="Normal"/>
    <w:link w:val="FooterChar"/>
    <w:uiPriority w:val="99"/>
    <w:semiHidden/>
    <w:unhideWhenUse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Pr>
      <w:sz w:val="18"/>
      <w:szCs w:val="18"/>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firstLineChars="200" w:firstLine="420"/>
    </w:pPr>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rPr>
      <w:sz w:val="18"/>
      <w:szCs w:val="18"/>
    </w:rPr>
  </w:style>
  <w:style w:type="table" w:styleId="TableGrid">
    <w:name w:val="Table Grid"/>
    <w:basedOn w:val="TableNormal"/>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916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inental.hiall.com.cn/process.php&amp;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53780E0-1789-4028-895C-11610D234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1037</Characters>
  <Application>Microsoft Office Word</Application>
  <DocSecurity>0</DocSecurity>
  <Lines>8</Lines>
  <Paragraphs>2</Paragraphs>
  <ScaleCrop>false</ScaleCrop>
  <Company>Continental AG</Company>
  <LinksUpToDate>false</LinksUpToDate>
  <CharactersWithSpaces>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qiuqiu</dc:creator>
  <cp:lastModifiedBy>uidv4610</cp:lastModifiedBy>
  <cp:revision>3</cp:revision>
  <dcterms:created xsi:type="dcterms:W3CDTF">2014-05-29T05:45:00Z</dcterms:created>
  <dcterms:modified xsi:type="dcterms:W3CDTF">2014-05-29T05:47:00Z</dcterms:modified>
</cp:coreProperties>
</file>